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fb0c" w14:textId="6c2f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в отношении фольги для тис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февраля 2020 года № 15. Утратило силу решением Совета Евразийской экономической комиссии от 23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 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утвержденном Решением Совета Евразийской экономической комиссии от 10 декабря 2014 г. № 113, в сноске 2 слова "по 31 августа 2019 г. включительно" заменить словами "по 31 августа 2022 г. включительн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сентября 2019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