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fb0c" w14:textId="6c2f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в отношении фольги для тис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февраля 2020 года № 15. Утратило силу решением Совета Евразийской экономической комиссии от 23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 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вержденном Решением Совета Евразийской экономической комиссии от 10 декабря 2014 г. № 113, в сноске 2 слова "по 31 августа 2019 г. включительно" заменить словами "по 31 августа 2022 г. включительн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сентября 2019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