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071c" w14:textId="da40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вопросам защиты прав потребителей государств – членов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 декабря 2020 года № 173. Утратило силу распоряжением Коллегии Евразийской экономической комиссии от 13 сентября 2021 года № 137.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13.09.2021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вопросам защиты прав потребителей государств – членов Евразийского экономического союза, утвержденный распоряжением Коллегии Евразийской экономической комиссии от 4 февраля 2019 г. № 25,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от Российской Федерации Старикова Андрея Викторовича – заместителя директора Департамента регуляторной политики и оценки регулирующего воздействия Министерства экономического развития Российской Федерации;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Злобина В.Е.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