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59be" w14:textId="dbd5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транспорту и инфраструктуре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Коллегии Евразийской экономической комиссии от 30 июня 2020 года № 84. Утратило силу распоряжением Коллегии Евразийской экономической комиссии от 21 сентября 2021 года № 145.</w:t>
      </w:r>
    </w:p>
    <w:p>
      <w:pPr>
        <w:spacing w:after="0"/>
        <w:ind w:left="0"/>
        <w:jc w:val="both"/>
      </w:pPr>
      <w:r>
        <w:rPr>
          <w:rFonts w:ascii="Times New Roman"/>
          <w:b w:val="false"/>
          <w:i w:val="false"/>
          <w:color w:val="ff0000"/>
          <w:sz w:val="28"/>
        </w:rPr>
        <w:t xml:space="preserve">
      Сноска. Утратило силу распоряжением Коллегии Евразийской экономической комиссии от 21.09.2021 </w:t>
      </w:r>
      <w:r>
        <w:rPr>
          <w:rFonts w:ascii="Times New Roman"/>
          <w:b w:val="false"/>
          <w:i w:val="false"/>
          <w:color w:val="ff0000"/>
          <w:sz w:val="28"/>
        </w:rPr>
        <w:t>№ 145</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w:t>
      </w: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транспорту и инфраструктуре, утвержденный распоряжением Коллегии Евразийской экономической комиссии от 4 февраля 2019 г. № 26, следующие изменения:    </w:t>
      </w:r>
    </w:p>
    <w:bookmarkEnd w:id="0"/>
    <w:bookmarkStart w:name="z5" w:id="1"/>
    <w:p>
      <w:pPr>
        <w:spacing w:after="0"/>
        <w:ind w:left="0"/>
        <w:jc w:val="both"/>
      </w:pPr>
      <w:r>
        <w:rPr>
          <w:rFonts w:ascii="Times New Roman"/>
          <w:b w:val="false"/>
          <w:i w:val="false"/>
          <w:color w:val="000000"/>
          <w:sz w:val="28"/>
        </w:rPr>
        <w:t xml:space="preserve">
      а) включить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следующих лиц:    </w:t>
      </w:r>
    </w:p>
    <w:bookmarkEnd w:id="1"/>
    <w:bookmarkStart w:name="z6" w:id="2"/>
    <w:p>
      <w:pPr>
        <w:spacing w:after="0"/>
        <w:ind w:left="0"/>
        <w:jc w:val="both"/>
      </w:pPr>
      <w:r>
        <w:rPr>
          <w:rFonts w:ascii="Times New Roman"/>
          <w:b w:val="false"/>
          <w:i w:val="false"/>
          <w:color w:val="000000"/>
          <w:sz w:val="28"/>
        </w:rPr>
        <w:t xml:space="preserve">
      От Республики Армения </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Мусоян Арсен Эдуардович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политики железнодорожного, водного и воздушного транспорта Министерства территориального управления и инфраструктур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Симонян Армен Оганесович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территориального управления и инфраструктур Республики Армения</w:t>
            </w:r>
          </w:p>
        </w:tc>
      </w:tr>
    </w:tbl>
    <w:bookmarkStart w:name="z7" w:id="3"/>
    <w:p>
      <w:pPr>
        <w:spacing w:after="0"/>
        <w:ind w:left="0"/>
        <w:jc w:val="both"/>
      </w:pPr>
      <w:r>
        <w:rPr>
          <w:rFonts w:ascii="Times New Roman"/>
          <w:b w:val="false"/>
          <w:i w:val="false"/>
          <w:color w:val="000000"/>
          <w:sz w:val="28"/>
        </w:rPr>
        <w:t xml:space="preserve">
      От Республики Беларусь  </w:t>
      </w:r>
    </w:p>
    <w:bookmarkEnd w:id="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Дубина Юрий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научно-технической политики и информатизации Министерства транспорта и коммуникаций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Гладкий Андрей Иванович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автомобильного и городского пассажирского транспорта Министерства транспорта и коммуникаций Республики Беларус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 Игорь Леопольдович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международного сотрудничества Управления стратегического развития и международного сотрудничества Министерства транспорта и коммуникаций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Таболич Татьяна Георгиевна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государственного учреждения "Государственная администрация водного транспорта"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Аблалиев Сатжан Айтенович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автомобильных дорог Министерства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Азмаганбетова Балнур Рамазановна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развития транспортной логистики Департамента развития транзита и транспортной логистики Министерства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Амрин Мурат Амангельдиевич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 директор департамента логистики и перевозок Национальной палаты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Асанкулова Гульсим Мамадияровна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сотрудничества Департамента внешнеэкономического сотрудничества Министерства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Ратмир Бахытович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акционерного общества "Национальная компания "КазАвтоЖол"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Больгерт Евгений Андреевич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правления Национальной палаты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Гилимов Самат Куанышевич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транспорта Министерства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Дауталиев Марат Манапович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директора Республиканского государственного предприятия "Казаэронавигация"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Дузбаева Мейрамкул Алтынбековна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по развитию акционерного общества "Национальная компания "Казахстан темир жолы"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Камалиев Берик Сайлауович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Неталиев Сагындык Суинбаевич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развития транзита и транспортной логистики Министерства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Сапаргалиев Дамир Сейтказинович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реализации государственной политики в сфере автомобильных дорог Комитета автомобильных дорог Министерства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Тлегенов Тимур Калдыбаевич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Управления международных отношений Комитета гражданской авиации Министерства индустрии и инфраструктурного развития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Томпиева Салтанат Еркиновна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председателя Комитета гражданской авиации Министерства индустрии и инфраструктурного развития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Хамзин Даулет Газизович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исполнительный директор акционерного общества "Международный аэропорт Астана"</w:t>
            </w:r>
          </w:p>
        </w:tc>
      </w:tr>
      <w:tr>
        <w:trPr>
          <w:trHeight w:val="30" w:hRule="atLeast"/>
        </w:trPr>
        <w:tc>
          <w:tcPr>
            <w:tcW w:w="0" w:type="auto"/>
            <w:gridSpan w:val="3"/>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От Кыргызской Республики</w:t>
            </w:r>
          </w:p>
          <w:bookmarkEnd w:id="4"/>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Акышев Курманбек Токтогулович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Агентства гражданской авиации при Министерстве транспорта и дорог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Дуйшок уулу Толонбек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автомобильных дорог Министерства транспорта и дорог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Наливайко Павел Михайлович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главного инженера государственного предприятия "Национальная компания "Кыргыз темир жолу"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Содомбаев Жумаш Асанович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дорожного хозяйства при Министерстве транспорта и дорог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Шахабидинов Мухаммед Шахабидинович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государственно-частного партнерства Управления инвестиционной политики Министерства экономики Кыргызской Республики</w:t>
                  </w:r>
                </w:p>
              </w:tc>
            </w:tr>
          </w:tbl>
          <w:p/>
          <w:p>
            <w:pPr>
              <w:spacing w:after="0"/>
              <w:ind w:left="0"/>
              <w:jc w:val="both"/>
            </w:pPr>
            <w:r>
              <w:rPr>
                <w:rFonts w:ascii="Times New Roman"/>
                <w:b w:val="false"/>
                <w:i w:val="false"/>
                <w:color w:val="000000"/>
                <w:sz w:val="20"/>
              </w:rPr>
              <w:t>От Российской Федерации</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Баканов Дмитрий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цифровой трансформации Министерства транспорта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Варятченко Алексей Павлович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федерального автономного учреждения "Российский дорожный научно-исследовательский институт"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 Григорий Андреевич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государственной политики в области дорожного хозяйства Министерства транспорта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Джангирян Марианна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генерального директора акционерного общества "РЖД Логистика"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Дунаев Олег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подкомитета Российского союза промышленников и предпринимателей по транспорту и логистике, директор Центра стратегического развития логистики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Евсеев Олег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федерального государственного бюджетного учреждения "Научный центр по комплексным транспортным проблемам Министерства транспорта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Забурденко Андрей Игоревич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государственного морского и речного надзора Федеральной службы по надзору в сфере транспорта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Иванов Александр Олегович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Федерального агентства железнодорожного транспорта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Куликов Валерий Вячеславович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руководителя Федеральной службы по надзору в сфере транспорта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Лихачев Сергей Сергеевич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государственной политики в области железнодорожного транспорта Министерства транспорта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Нестерчук Юлия Николаевна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евразийской интеграции Министерства экономического развития Российской Федерации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Санковский Игорь Святославович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исполнительного директора саморегулируемой организации "Союз операторов железнодорожного транспорта"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Семенчишин Александр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проектной деятельности и мониторинга проектов Министерства транспорта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Степанко Дмитрий Анатольевич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государственной политики в области гражданской авиации Министерства транспорта Российской Федерации;</w:t>
            </w:r>
          </w:p>
        </w:tc>
      </w:tr>
    </w:tbl>
    <w:bookmarkStart w:name="z9" w:id="5"/>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Валента Елена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стратегического развития и международного сотрудничества Министерства транспорта и коммуникаций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Ляхнович Алексей Алексеевич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Министра транспорта и коммуникаций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Адамбаева Салтанат Мухиджановна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Казахстанской ассоциации перевозчиков и операторов вагонов (КазАПО), заместитель генерального директора Ассоциации национальных экспедиторов Республики Казахстан (АНЭК)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Адамова Раиса Касымовна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некоммерческого объединения юридических лиц "Ассоциация судовладельцев и предпринимателей морской индустрии"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Асаутаев Бахтияр Берикович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экономической интеграции Министерства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Ахметова Алия Ертаргиновна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взаимодействия с международными организациями акционерного общества "Национальная компания "Казахстан темир жолы"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 Жанибек Жумаевич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транспорта Министерства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Уалиева Алтынай Тулегеновна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по корпоративным вопросам товарищества с ограниченной ответственностью "Национальная морская судоходная компания "Казмортрансфлот"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Юдин Николай Васильевич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генеральный директор Ассоциации предпринимателей морского транспорта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Акматов Адылбек Тентимишевич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автомобильного и железнодорожного транспорта Министерства транспорта и дорог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Мамыркалиев Эрмек Алтымышевич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статс-секретарь Министерства транспорта и дорог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Ахохов Асланбек Челиматович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руководителя Федеральной службы по надзору в сфере транспорта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Шило Алексей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генерального директора открытого акционерного общества "Российские железные дороги", начальник Центра фирменного транспортного обслуживания; </w:t>
            </w:r>
          </w:p>
        </w:tc>
      </w:tr>
    </w:tbl>
    <w:bookmarkStart w:name="z10" w:id="6"/>
    <w:p>
      <w:pPr>
        <w:spacing w:after="0"/>
        <w:ind w:left="0"/>
        <w:jc w:val="both"/>
      </w:pPr>
      <w:r>
        <w:rPr>
          <w:rFonts w:ascii="Times New Roman"/>
          <w:b w:val="false"/>
          <w:i w:val="false"/>
          <w:color w:val="000000"/>
          <w:sz w:val="28"/>
        </w:rPr>
        <w:t xml:space="preserve">
      в) исключить из </w:t>
      </w:r>
      <w:r>
        <w:rPr>
          <w:rFonts w:ascii="Times New Roman"/>
          <w:b w:val="false"/>
          <w:i w:val="false"/>
          <w:color w:val="000000"/>
          <w:sz w:val="28"/>
        </w:rPr>
        <w:t>состава</w:t>
      </w:r>
      <w:r>
        <w:rPr>
          <w:rFonts w:ascii="Times New Roman"/>
          <w:b w:val="false"/>
          <w:i w:val="false"/>
          <w:color w:val="000000"/>
          <w:sz w:val="28"/>
        </w:rPr>
        <w:t xml:space="preserve"> Консультативного комитета Арзуманяна А.А., Дубину С.С., Алиева Ж.А., Амирханова А.Б., Ботбаеву З.Б., Бурякова Н.А., Дженалинова Р.Ж., Елюбаева С.Б., Есембаева А.М., Калиаскарову З.Т., Кашкарбаева А.М., Кумекбаеву Р.Ж., Куразова А.Т., Ластаева Т.Т., Сабитова Д.К., Скляра Р.В., Якупбаеву Ю.К., Янсона И.Г., Алыпсатарова М.Д., Джунушалиева Б.Д., Иманкулова Ш.М., Лиличенко Н.В., Туманова М.К., Абрамяна Р.М., Астахова И.Г., Емельянова А.А., Сескутова С.А., Сысоеву А.А. и Шпади Д.В. </w:t>
      </w:r>
    </w:p>
    <w:bookmarkEnd w:id="6"/>
    <w:bookmarkStart w:name="z11" w:id="7"/>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