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1e8e" w14:textId="3a8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июня 2020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 от Республики Армения Шакаряна Мкртыча Карапетовича – руководителя отдела надлежащей фармацевтической практики акционерного общества закрытого типа "Научный центр экспертизы лекарств и медицинских технологий имени академика Эмиля Габриеляна";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Экспертного комитета по лекарственным средствам Меликяна Л.А.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