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1e8e" w14:textId="3a81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Экспертного комитета по лекарственным сред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июня 2020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ного комитета по лекарственным средствам, утвержденный распоряжением Коллегии Евразийской экономической комиссии от 29 августа 2017 г. № 113, следующие изменения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ного комитета по лекарственным средствам от Республики Армения Шакаряна Мкртыча Карапетовича – руководителя отдела надлежащей фармацевтической практики акционерного общества закрытого типа "Научный центр экспертизы лекарств и медицинских технологий имени академика Эмиля Габриеляна";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исключить из состава Экспертного комитета по лекарственным средствам Меликяна Л.А.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