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e0b" w14:textId="25ec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общих процессов в сфере информационного обеспечения применения ветеринарно-санитарных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октября 2020 года № 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общих процессов в сфере информационного обеспечения применения ветеринарно-санитарных мер, утвержденные Решением Коллегии Евразийской экономической комиссии от 6 августа 2019 г. № 131,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г. № 126 .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реализации общих процессов в сфере информационного обеспечения применения ветеринарно-санитарных мер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четвертого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промежуточной транспортировки" – государство-член, по территории которого подконтрольные товары следуют без выгрузки.".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Подпункты "а" – "д"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представление уполномоченным органам государства места назначения и государств промежуточной транспортировки сведений о выданных ветеринарных сертификатах;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по запросу уполномоченного органа государства места назначения, уполномоченного органа государства промежуточной транспортировки сведений о ветеринарных сертификатах;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представление уполномоченным органам государства места отправления, государства места назначения и государств промежуточной транспортировки о ветеринарном осмотре и изъятии ветеринарных сертификатов;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уполномоченным органам государства места отправления и государств промежуточной транспортировки сведений о статусе ветеринарных сертификатов при их погашении;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уведомление уполномоченных органов государства места отправления, государства места назначения и государств промежуточной транспортировки о случаях приостановления перевозки подконтрольных товаров;".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ветеринарно-санитарных мер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общих процессов в сфере информационного обеспечения применения ветеринарно-санитарных мер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Функциональная схема информационного взаимодействия при ведении базы данных разрешений на ввоз (вывоз, транзит)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Функциональная схема информационного взаимодействия при обмене сведениями о ветеринарных сертификатах".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