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7a9" w14:textId="5008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2020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Единые ветеринарные (ветеринарно-санитарные)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товарам, подлежащим ветеринарному контролю (надзору), утвержденные Решением Комиссии Таможенного союза от 18 июня 2010 г. № 317,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г. № 72 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Единые ветеринарные (ветеринарно-санитарные) требования, предъявляемые к товарам, подлежащим ветеринарному контролю (надзору)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двенадцатом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"вирусную диарею" дополнить словами "(вакцинированных быков – на наличие вируса или вирусного антигена)";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"для быков" исключить.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абзаце четырнадцатом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"аденоматоз,"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