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b966" w14:textId="c35b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22 января 2019 г.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2020 года № 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января 2019 г. № 9 "О структуре и формате декларации на товары для экспресс-грузов и пассажирской таможенной декларации для экспресс-грузов"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с 1 апреля 2021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24.11.2020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2020 г. № 47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22 января 2019 г. № 9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Наименование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структуре и формате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"статьи 105" дополнить словами "и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пассажирской таможенной декларации для экспресс-грузов" заменить словами ",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структуре и формате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на товары для экспресс-грузов и пассажирской таможенной декларации для экспресс-грузов, утвержденных указанным Решением: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и формат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 тексту слова "и пассажирской таможенной декларации для экспресс-грузов" заменить словами ",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1 в графе 3 слова "и пассажирская таможенная декларация для экспресс-грузов" заменить словами ", пассажирская таможенная декларация для экспресс-грузов, корректировка декларации на товары для экспресс-грузов и корректировка пассажирской таможенной декларации для экспресс-грузов";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3 в графе 3 цифры "1.0.0" заменить цифрами "2.0.0";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4 в графе 3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"urn:EEC:R:043:ExpressCargoDeclaration:v2.0.0";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6 в графе 3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"EEC_R_043_ExpressCargoDeclaration_v2.0.0.xsd";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таблицу 3 изложить в следующей редакции: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"/>
        <w:gridCol w:w="54"/>
        <w:gridCol w:w="54"/>
        <w:gridCol w:w="54"/>
        <w:gridCol w:w="60"/>
        <w:gridCol w:w="60"/>
        <w:gridCol w:w="4770"/>
        <w:gridCol w:w="2161"/>
        <w:gridCol w:w="2117"/>
        <w:gridCol w:w="2117"/>
        <w:gridCol w:w="508"/>
        <w:gridCol w:w="2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  <w:bookmarkEnd w:id="2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  <w:bookmarkEnd w:id="2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  <w:bookmarkEnd w:id="2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2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5. Вид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(casdo:‌Express‌Registry‌Kind‌Code)</w:t>
            </w:r>
          </w:p>
          <w:bookmarkEnd w:id="2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таможенной декларации для экспресс-грузов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M.CA.SDT.01105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  <w:bookmarkEnd w:id="2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корректировки декларации на товары для экспресс-грузов или корректировки пассажирской таможенной декларации для экспресс-грузов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7. Регистрационный номер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(cacdo:‌Express‌Cargo‌Declaration‌Id‌Details)</w:t>
            </w:r>
          </w:p>
          <w:bookmarkEnd w:id="2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 для экспресс-грузов или пассажирской таможенной декларации для экспресс-грузов, в которую вносятся изменения (дополнения)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2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3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3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8. Тип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  <w:bookmarkEnd w:id="3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таможенной декларации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9. Код таможенной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  <w:bookmarkEnd w:id="3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заявляемой таможенной процедуры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10. Код вида предшествующей таможенной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  <w:bookmarkEnd w:id="3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предшествующей таможенной процедуры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11. Код особенности таможенного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  <w:bookmarkEnd w:id="3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12. Признак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  <w:bookmarkEnd w:id="3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  <w:bookmarkEnd w:id="4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14. Товарная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(cacdo:‌ECGoods‌Shipment‌Details)</w:t>
            </w:r>
          </w:p>
          <w:bookmarkEnd w:id="4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M.CA.CDE.01135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14.1. Отправитель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  <w:bookmarkEnd w:id="4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по общей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4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4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4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4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5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5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5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5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5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5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5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5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5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6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6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6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6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6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6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6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7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7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7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7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7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7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7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7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8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8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8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8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8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8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8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8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8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8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9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9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9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  <w:bookmarkEnd w:id="9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9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9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9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9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9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0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0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0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0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0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0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0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0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0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1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1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1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1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1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1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1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1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1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1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2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2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2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2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2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2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2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2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14.1.15. Признак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12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14.1.16. Код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  <w:bookmarkEnd w:id="13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14.1.17. Код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  <w:bookmarkEnd w:id="13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14.2. Получатель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  <w:bookmarkEnd w:id="13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по общей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3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3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3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13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4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4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4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4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4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4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4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4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14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14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5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5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5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15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5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15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15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5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5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15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16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16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6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6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6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6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6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6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6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7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7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7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7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7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7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7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7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7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7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8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8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  <w:bookmarkEnd w:id="18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8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8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8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8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18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9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9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9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9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9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9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9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9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9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1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20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0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0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20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20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20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20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20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20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20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21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21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21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21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1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21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21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21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14.2.15. Признак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21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14.2.16. Код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  <w:bookmarkEnd w:id="21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14.2.17. Код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  <w:bookmarkEnd w:id="22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14.3. Товарная партия по индивидуальной накладной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(cacdo:‌ECHouse‌Shipment‌Details)</w:t>
            </w:r>
          </w:p>
          <w:bookmarkEnd w:id="22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 по индивидуальной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2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  <w:bookmarkEnd w:id="22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индивидуальной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14.3.2. Транспортный (перевозочный)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  <w:bookmarkEnd w:id="22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общей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22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2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22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22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23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14.3.3. Индивидуальная накладная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(cacdo:‌House‌Waybill‌Details)</w:t>
            </w:r>
          </w:p>
          <w:bookmarkEnd w:id="23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индивидуальной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M.CA.CDE.01141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3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23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3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23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23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23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14.3.4. Отправитель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  <w:bookmarkEnd w:id="23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 по индивидуальной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4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4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24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24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24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4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24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24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24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24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25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25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25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25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25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25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5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5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5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25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6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26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26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26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26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26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26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26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26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27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7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7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27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27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27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27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27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27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27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28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28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28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28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8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28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28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28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  <w:bookmarkEnd w:id="28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29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9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9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29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29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29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9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29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29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29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30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30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30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30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30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30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0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30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0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0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31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31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31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31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31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31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31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31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31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31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32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32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32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32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32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  <w:bookmarkEnd w:id="32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  <w:bookmarkEnd w:id="32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14.3.5. Получатель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  <w:bookmarkEnd w:id="32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по индивидуальной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3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3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33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33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33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3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33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33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33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33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34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34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34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34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34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34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4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4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4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34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5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35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35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35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35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35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35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35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35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5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36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6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6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36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36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36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36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36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36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36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37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37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37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37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7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37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37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37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  <w:bookmarkEnd w:id="37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7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8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8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38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38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38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8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38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38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38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38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39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39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39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39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39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3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39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9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9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39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40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40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40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40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40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40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40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40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40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40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1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41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41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41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41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  <w:bookmarkEnd w:id="41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  <w:bookmarkEnd w:id="41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14.3.6. Товар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(cacdo:‌ECGoods‌Item‌Details)</w:t>
            </w:r>
          </w:p>
          <w:bookmarkEnd w:id="41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по индивидуальной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1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  <w:bookmarkEnd w:id="41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42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 ВЭД ЕАЭС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  <w:bookmarkEnd w:id="42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42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42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42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  <w:bookmarkEnd w:id="42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42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42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  <w:bookmarkEnd w:id="42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  <w:bookmarkEnd w:id="43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43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43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  <w:bookmarkEnd w:id="43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M.CA.SDT.00409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*.7. Порядковый номер товара по индивидуальной накладной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(casdo:‌HMConsignment‌Item‌Number)</w:t>
            </w:r>
          </w:p>
          <w:bookmarkEnd w:id="43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по индивидуальной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товарного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  <w:bookmarkEnd w:id="43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места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  <w:bookmarkEnd w:id="43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*.10. Регистрационный номер объекта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  <w:bookmarkEnd w:id="43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типа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  <w:bookmarkEnd w:id="43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44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4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*.10.3. Регистрационный номер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  <w:bookmarkEnd w:id="44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  <w:bookmarkEnd w:id="44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44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44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  <w:bookmarkEnd w:id="44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44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44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*.13. Сведения о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(cacdo:‌ECPreceding‌Doc‌Details)</w:t>
            </w:r>
          </w:p>
          <w:bookmarkEnd w:id="44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M.CA.CDE.01112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5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45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5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  <w:bookmarkEnd w:id="45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 для экспресс-грузов или транзитной декларации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5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45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45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45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  <w:bookmarkEnd w:id="45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  <w:bookmarkEnd w:id="45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6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*.13.3.1. Серия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  <w:bookmarkEnd w:id="46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*.13.3.2. Идентификационный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  <w:bookmarkEnd w:id="46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*.13.4. Номер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46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помещение товаров на склад временного хранения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46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документа, подтверждающего помещение товаров на склад временного хранения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*.13.6. Порядковый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  <w:bookmarkEnd w:id="46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*.14. Дополнительный документ (сведения)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(cacdo:‌ECPresented‌Doc‌Details)</w:t>
            </w:r>
          </w:p>
          <w:bookmarkEnd w:id="46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дополнительном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46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6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47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47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47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  <w:bookmarkEnd w:id="47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47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47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7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47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47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*.14.10. Информационный ресурс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  <w:bookmarkEnd w:id="48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8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*.14.10.1. Наименование информационного источника или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  <w:bookmarkEnd w:id="48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*.14.10.2. Ссылка на детализированные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  <w:bookmarkEnd w:id="48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M.SDT.00197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48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*.14.11. Идентификатор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  <w:bookmarkEnd w:id="48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  <w:bookmarkEnd w:id="48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*.14.13. Идентификатор электронного документа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  <w:bookmarkEnd w:id="48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8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*.14.13.1. Идентификатор хранилища 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  <w:bookmarkEnd w:id="48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*.14.13.2. Идентификатор электронного документа (сведений)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  <w:bookmarkEnd w:id="49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M.SDT.90003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*.14.14. Сведения о фактическом представлении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  <w:bookmarkEnd w:id="49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9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*.14.14.1. Код представления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  <w:bookmarkEnd w:id="49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*.14.14.2. Код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49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9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*.14.14.3. Дата представления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  <w:bookmarkEnd w:id="49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*.14.14.4. Регистрационный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  <w:bookmarkEnd w:id="49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49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49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50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50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  <w:bookmarkEnd w:id="50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*.14.14.5. Регистрационный номер декларации на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  <w:bookmarkEnd w:id="50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0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50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M.SDT.00184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50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50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*.14.14.5.4. Код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  <w:bookmarkEnd w:id="50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0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*.14.14.6. Регистрационный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  <w:bookmarkEnd w:id="51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*.14.14.6.1. Серия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  <w:bookmarkEnd w:id="51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*.14.14.6.2. Идентификационный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  <w:bookmarkEnd w:id="51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M.CA.SDT.00095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*.14.14.7. Номер предшествующего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  <w:bookmarkEnd w:id="51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*.14.14.8. Дата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51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51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M.SDT.00088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*.16. Исчисление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  <w:bookmarkEnd w:id="51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таможенных пошлин, налогов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1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51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2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  <w:bookmarkEnd w:id="52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  <w:bookmarkEnd w:id="52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2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  <w:bookmarkEnd w:id="52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2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*.16.5. Используемая ставка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  <w:bookmarkEnd w:id="52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*.16.5.1. Вид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  <w:bookmarkEnd w:id="52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*.16.5.2. Ставка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  <w:bookmarkEnd w:id="52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*.16.5.3. Единица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  <w:bookmarkEnd w:id="53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3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*.16.5.4. Цифровой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  <w:bookmarkEnd w:id="53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3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*.16.5.5. Количество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  <w:bookmarkEnd w:id="53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*.16.5.6. Количество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  <w:bookmarkEnd w:id="53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*.16.5.7. Количество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  <w:bookmarkEnd w:id="53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*.16.5.8. Весовой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  <w:bookmarkEnd w:id="53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  <w:bookmarkEnd w:id="53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*.16.7. Код особенности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  <w:bookmarkEnd w:id="53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4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*.16.8. Сумма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54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54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54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*.16.9. Код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54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*.16.10. Ссылочный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  <w:bookmarkEnd w:id="54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*.16.11. Ссылочный идентификатор записи в предшествующем документе (сведениях)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  <w:bookmarkEnd w:id="54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*.16.12. Ссылочный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  <w:bookmarkEnd w:id="54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(cacdo:‌ECChange‌Details)</w:t>
            </w:r>
          </w:p>
          <w:bookmarkEnd w:id="54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изменений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4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*.17.1. Код этапа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  <w:bookmarkEnd w:id="55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(дополнений)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*.17.2. Код основания для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  <w:bookmarkEnd w:id="55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(дополнений)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*.17.3. Код изменения количества (веса)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  <w:bookmarkEnd w:id="55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(дополнений) сведений о количестве (весе)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*.17.4. Изменение кода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  <w:bookmarkEnd w:id="55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кода товара в соответствии с ТН ВЭД ЕАЭС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*.17.5. Код изменения сведений о таможенной стоимости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  <w:bookmarkEnd w:id="55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(дополнений) сведений о стоимости (таможенной стоимости)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*.17.6. Код изменения сведений об исчисленных (уплаченных)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  <w:bookmarkEnd w:id="55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(дополнений) сведений об исчислении и (или) влекущих за собой изменение (дополнение) сведений об исчислении таможенных 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*.17.7. Код изменения иных сведений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  <w:bookmarkEnd w:id="55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(дополнений) иных сведений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14.3.7. Масса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55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брутто по индивидуальной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55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55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14.3.8. Таможенная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  <w:bookmarkEnd w:id="56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товаров по индивидуальной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56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56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14.3.9. Стоимость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  <w:bookmarkEnd w:id="56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 по индивидуальной накладной в валюте государства-члена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56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56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14.3.10. Исчисление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  <w:bookmarkEnd w:id="56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таможенных сборов, пеней, процентов по индивидуальной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6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56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6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  <w:bookmarkEnd w:id="57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M.CA.SDT.00800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  <w:bookmarkEnd w:id="57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7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  <w:bookmarkEnd w:id="57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7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  <w:bookmarkEnd w:id="57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7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  <w:bookmarkEnd w:id="57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M.CA.SDT.00159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  <w:bookmarkEnd w:id="57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  <w:bookmarkEnd w:id="57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8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  <w:bookmarkEnd w:id="58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8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  <w:bookmarkEnd w:id="58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*.5.6. Количество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  <w:bookmarkEnd w:id="58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*.5.7. Количество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  <w:bookmarkEnd w:id="58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*.5.8. Весовой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  <w:bookmarkEnd w:id="58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  <w:bookmarkEnd w:id="58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особенности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  <w:bookmarkEnd w:id="58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8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59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59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59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59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 ВЭД ЕАЭС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M.SDT.00065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*.10. Ссылочный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  <w:bookmarkEnd w:id="59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*.11. Ссылочный идентификатор записи в предшествующем документе (сведениях)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  <w:bookmarkEnd w:id="59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*.12. Ссылочный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  <w:bookmarkEnd w:id="59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14.3.11. Сумма платежа, подлежащая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(cacdo:‌ECPayment‌Amount‌Details)</w:t>
            </w:r>
          </w:p>
          <w:bookmarkEnd w:id="59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таможенных пошлин, налогов, таможенных сборов, пеней, процентов, подлежащих уплате по индивидуальной накладной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59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59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0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60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60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60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*.3. Предыдущая сумма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  <w:bookmarkEnd w:id="60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(предшествующая) сумма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60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60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*.4. Изменение суммы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  <w:bookmarkEnd w:id="60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суммы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60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60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14.3.12. Код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(cacdo:‌ECChange‌Details)</w:t>
            </w:r>
          </w:p>
          <w:bookmarkEnd w:id="61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изменений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этапа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  <w:bookmarkEnd w:id="61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(дополнений)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основания для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  <w:bookmarkEnd w:id="61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(дополнений)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изменения количества (веса)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  <w:bookmarkEnd w:id="61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(дополнений) сведений о количестве (весе)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*.4. Изменение кода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  <w:bookmarkEnd w:id="61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кода товара в соответствии с ТН ВЭД ЕАЭС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изменения сведений о таможенной стоимости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  <w:bookmarkEnd w:id="61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(дополнений) сведений о стоимости (таможенной стоимости)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изменения сведений об исчисленных (уплаченных)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  <w:bookmarkEnd w:id="61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(дополнений) сведений об исчислении и (или) влекущих за собой изменение (дополнение) сведений об исчислении таможенных 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изменения иных сведений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  <w:bookmarkEnd w:id="61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(дополнений) иных сведений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61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 брутто по декларации на товары для экспресс-грузов или пассажирской таможенной декларации для экспресс-грузов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62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M.SDT.00074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62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  <w:bookmarkEnd w:id="62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товаров по пассажирской таможенной декларации для экспресс-грузов в валюте государства-члена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62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62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  <w:bookmarkEnd w:id="62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товаров по декларации на товары для экспресс-грузов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62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62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14.7. Сумма платежа, подлежащая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(cacdo:‌ECPayment‌Amount‌Details)</w:t>
            </w:r>
          </w:p>
          <w:bookmarkEnd w:id="62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таможенного и иного платежа, подлежащего уплате по декларации на товары для экспресс-грузов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M.CA.CDE.01160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63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3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63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63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63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14.7.3. Предыдущая сумма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  <w:bookmarkEnd w:id="63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предыдущая (предшествующая) сумма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63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63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14.7.4. Изменение суммы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  <w:bookmarkEnd w:id="63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суммы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63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64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14.8. Сведения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  <w:bookmarkEnd w:id="64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суммах таможенных и иных платежей по декларации на товары для экспресс-грузов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64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M.CA.SDT.00053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4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64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64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64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14.8.3. Курс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  <w:bookmarkEnd w:id="64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M.CA.SDT.00071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64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65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  <w:bookmarkEnd w:id="65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14.8.4. Код способа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  <w:bookmarkEnd w:id="65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уплаты таможенных или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M.CA.SDT.00061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5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14.8.5. Документ, подтверждающий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  <w:bookmarkEnd w:id="65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уплату таможенного или иного платежа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5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65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5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65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65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66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66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66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M.SDT.00030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66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14.8.6. Дата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  <w:bookmarkEnd w:id="66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14.9. Код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(cacdo:‌ECChange‌Details)</w:t>
            </w:r>
          </w:p>
          <w:bookmarkEnd w:id="66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изменений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6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14.9.1. Код этапа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  <w:bookmarkEnd w:id="66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этапа внесения изменений (дополнений)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14.9.2. Код основания для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  <w:bookmarkEnd w:id="66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обстоятельств, послуживших основанием для внесения изменений (дополнений)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14.9.3. Код изменения количества (веса)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  <w:bookmarkEnd w:id="66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(дополнений) сведений о количестве (весе)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14.9.4. Изменение кода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  <w:bookmarkEnd w:id="67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кода товара в соответствии с ТН ВЭД ЕАЭС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14.9.5. Код изменения сведений о таможенной стоимости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  <w:bookmarkEnd w:id="67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(дополнений) сведений о стоимости (таможенной стоимости) товаров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14.9.6. Код изменения сведений об исчисленных (уплаченных)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  <w:bookmarkEnd w:id="67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(дополнений) сведений об исчислении и (или) влекущих за собой изменение (дополнение) сведений об исчислении таможенных и иных платежей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14.9.7. Код изменения иных сведений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  <w:bookmarkEnd w:id="67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изменений (дополнений) иных сведений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15. Документ о включении в реестр таможенных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  <w:bookmarkEnd w:id="67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7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67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7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  <w:bookmarkEnd w:id="67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документа о включении лица в реестр таможенных представителей или регистрационный номер лица в реестре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7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68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8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  <w:bookmarkEnd w:id="68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M.SDT.00178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  <w:bookmarkEnd w:id="68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  <w:bookmarkEnd w:id="68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16. Физическое лицо, заполнившее (подписавшее) таможенный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  <w:bookmarkEnd w:id="68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таможенный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8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16.1. Лицо, подписавшее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  <w:bookmarkEnd w:id="68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8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  <w:bookmarkEnd w:id="68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9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  <w:bookmarkEnd w:id="69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  <w:bookmarkEnd w:id="69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  <w:bookmarkEnd w:id="69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16.1.2. Наименование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  <w:bookmarkEnd w:id="69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69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69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69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M.SDT.00163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69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69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16.1.4. Дата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  <w:bookmarkEnd w:id="70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70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M.CDT.00062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0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70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0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70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0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70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70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70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71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71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71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71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M.SDT.00056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16.3. Номер квалификационного аттестата специалиста по таможенному 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  <w:bookmarkEnd w:id="71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16.4. Документ, удостоверяющий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  <w:bookmarkEnd w:id="71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M.CA.CDT.00005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  <w:bookmarkEnd w:id="71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71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1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719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M.SDT.00134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72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M.SDT.00093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72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  <w:bookmarkEnd w:id="72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72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M.BDT.00005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позицию 4 таблицы 7 исключить;</w:t>
      </w:r>
    </w:p>
    <w:bookmarkEnd w:id="724"/>
    <w:bookmarkStart w:name="z73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в таблице 9:</w:t>
      </w:r>
    </w:p>
    <w:bookmarkEnd w:id="725"/>
    <w:bookmarkStart w:name="z73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19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6"/>
        <w:gridCol w:w="2986"/>
        <w:gridCol w:w="4681"/>
        <w:gridCol w:w="906"/>
        <w:gridCol w:w="2891"/>
      </w:tblGrid>
      <w:tr>
        <w:trPr>
          <w:trHeight w:val="30" w:hRule="atLeast"/>
        </w:trPr>
        <w:tc>
          <w:tcPr>
            <w:tcW w:w="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M.CA.SDT.00192</w:t>
            </w:r>
          </w:p>
        </w:tc>
        <w:tc>
          <w:tcPr>
            <w:tcW w:w="46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DeclarationFeatureCodeType</w:t>
            </w:r>
          </w:p>
        </w:tc>
        <w:tc>
          <w:tcPr>
            <w:tcW w:w="9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таможенного декларирования товаров_ Код. Тип</w:t>
            </w:r>
          </w:p>
        </w:tc>
        <w:tc>
          <w:tcPr>
            <w:tcW w:w="28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3";</w:t>
            </w:r>
          </w:p>
          <w:bookmarkEnd w:id="727"/>
        </w:tc>
      </w:tr>
    </w:tbl>
    <w:bookmarkStart w:name="z737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позицией 21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7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5"/>
        <w:gridCol w:w="3626"/>
        <w:gridCol w:w="4079"/>
        <w:gridCol w:w="1452"/>
        <w:gridCol w:w="2128"/>
      </w:tblGrid>
      <w:tr>
        <w:trPr>
          <w:trHeight w:val="30" w:hRule="atLeast"/>
        </w:trPr>
        <w:tc>
          <w:tcPr>
            <w:tcW w:w="10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M.CA.SDT.00207</w:t>
            </w:r>
          </w:p>
        </w:tc>
        <w:tc>
          <w:tcPr>
            <w:tcW w:w="40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OrdinalNumberType</w:t>
            </w:r>
          </w:p>
        </w:tc>
        <w:tc>
          <w:tcPr>
            <w:tcW w:w="14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номер_ Число. Формат 3. Тип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целое число в десятичной системе счисления.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\d{1,3}";</w:t>
            </w:r>
          </w:p>
          <w:bookmarkEnd w:id="729"/>
        </w:tc>
      </w:tr>
    </w:tbl>
    <w:bookmarkStart w:name="z739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25 исключить;</w:t>
      </w:r>
    </w:p>
    <w:bookmarkEnd w:id="730"/>
    <w:bookmarkStart w:name="z74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в пункте 12:</w:t>
      </w:r>
    </w:p>
    <w:bookmarkEnd w:id="731"/>
    <w:bookmarkStart w:name="z74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"таблице 10" заменить словами "таблицах 10 и 11";</w:t>
      </w:r>
    </w:p>
    <w:bookmarkEnd w:id="732"/>
    <w:bookmarkStart w:name="z742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"таблице" дополнить цифрами "10";</w:t>
      </w:r>
    </w:p>
    <w:bookmarkEnd w:id="733"/>
    <w:bookmarkStart w:name="z74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734"/>
    <w:bookmarkStart w:name="z744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гр. формы / пункт Порядка", "КДТЭГ" – номер графы формы корректировки декларации на товары для экспресс-грузов или пункт (подпункт, абзац) Порядка заполнения корректировки декларации на товары для экспресс-грузов, утвержденных Решением Коллегии Евразийской экономической комиссии от 28 августа 2018 г. № 142, соответствующие реквизиту структуры, определенной для корректировки декларации на товары для экспресс-грузов;";</w:t>
      </w:r>
    </w:p>
    <w:bookmarkEnd w:id="735"/>
    <w:bookmarkStart w:name="z745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девятый и десятый изложить в следующей редакции:</w:t>
      </w:r>
    </w:p>
    <w:bookmarkEnd w:id="736"/>
    <w:bookmarkStart w:name="z746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"O – условие заполнения реквизита определяется Порядком заполнения декларации на товары для экспресс-грузов, Порядком заполнения корректировки декларации на товары для экспресс-грузов, утвержденными Решением Коллегии Евразийской экономической комиссии от 28 августа 2018 г. № 142, и (или) правилом заполнения реквизита;</w:t>
      </w:r>
    </w:p>
    <w:bookmarkEnd w:id="737"/>
    <w:bookmarkStart w:name="z747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реквизита;";</w:t>
      </w:r>
    </w:p>
    <w:bookmarkEnd w:id="738"/>
    <w:bookmarkStart w:name="z74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после слова "заполнения" дополнить словом "реквизита";</w:t>
      </w:r>
    </w:p>
    <w:bookmarkEnd w:id="739"/>
    <w:bookmarkStart w:name="z749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таблицу 10 заменить таблицами и текстом следующего содержания:</w:t>
      </w:r>
    </w:p>
    <w:bookmarkEnd w:id="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10</w:t>
            </w:r>
          </w:p>
        </w:tc>
      </w:tr>
    </w:tbl>
    <w:bookmarkStart w:name="z752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 в части декларации на товары для экспресс-грузов и корректировки декларации на товары для экспресс-грузов</w:t>
      </w:r>
    </w:p>
    <w:bookmarkEnd w:id="7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2589"/>
        <w:gridCol w:w="2589"/>
        <w:gridCol w:w="949"/>
        <w:gridCol w:w="1543"/>
        <w:gridCol w:w="1543"/>
        <w:gridCol w:w="1544"/>
      </w:tblGrid>
      <w:tr>
        <w:trPr>
          <w:trHeight w:val="30" w:hRule="atLeast"/>
        </w:trPr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гр. формы / пункт Порядка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ДТЭГ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КДТЭГ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"/>
        <w:gridCol w:w="54"/>
        <w:gridCol w:w="54"/>
        <w:gridCol w:w="54"/>
        <w:gridCol w:w="60"/>
        <w:gridCol w:w="60"/>
        <w:gridCol w:w="4770"/>
        <w:gridCol w:w="617"/>
        <w:gridCol w:w="617"/>
        <w:gridCol w:w="345"/>
        <w:gridCol w:w="241"/>
        <w:gridCol w:w="604"/>
        <w:gridCol w:w="88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  <w:bookmarkEnd w:id="74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(csdo:‌EDoc‌Code)" должен содержать значение "R.043"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  <w:bookmarkEnd w:id="74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(csdo:‌EDoc‌Id)"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  <w:bookmarkEnd w:id="74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(csdo:‌EDoc‌Ref‌Id)" заполнен, 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745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содержать дату формирования электронного документа (сведений) в виде значения местного времени 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соответствовать шаблону: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5. Вид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(casdo:‌Express‌Registry‌Kind‌Code)</w:t>
            </w:r>
          </w:p>
          <w:bookmarkEnd w:id="74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"Вид декларации для экспресс-грузов (casdo:‌Express‌Registry‌Kind‌Code)" должен содержать значение "ДТЭГ" – декларация на товары для экспресс-грузов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  <w:bookmarkEnd w:id="74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"Порядковый номер (csdo:‌Object‌Ordinal)" должен быть заполнен, иначе реквизит "Порядковый номер (csdo:‌Object‌Ordinal)"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7. Регистрационный номер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(cacdo:‌Express‌Cargo‌Declaration‌Id‌Details)</w:t>
            </w:r>
          </w:p>
          <w:bookmarkEnd w:id="74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электронного документа (сведений) в качестве корректировки декларации на товары для экспресс-грузов реквизит "Регистрационный номер таможенной декларации для экспресс-грузов (cacdo:‌Express‌Cargo‌Declaration‌Id‌Details)" должен быть заполнен, иначе реквизит "Регистрационный номер таможенной декларации для экспресс-грузов (cacdo:‌Express‌Cargo‌Declaration‌Id‌Details)"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74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75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75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8. Тип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  <w:bookmarkEnd w:id="75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9. Код таможенной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  <w:bookmarkEnd w:id="75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"Процедура"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"Процедура"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таможенной процедуры (casdo:‌Customs‌Procedure‌Code)" должен содержать значение кода таможенной процедуры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5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таможенной процедуры (casdo:‌Customs‌Procedure‌Code)"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10. Код вида предшествующей таможенной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  <w:bookmarkEnd w:id="75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"Процедура"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"Процедура"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предшествующей таможенной процедуры (casdo:‌Previous‌Customs‌Procedure‌Mode‌Code)" должен содержать значение кода таможенной процедуры или значение "00" в соответствии с классификатором видов таможенных процедур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5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предшествующей таможенной процедуры (casdo:‌Previous‌Customs‌Procedure‌Mode‌Code)"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11. Код особенности таможенного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  <w:bookmarkEnd w:id="75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"Особенность"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"Особенность"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заполнен, то реквизит "Код особенности таможенного декларирования (casdo:‌Declaration‌Feature‌Code)" должен содержать значение кода особенности декларирования в соответствии с классификатором особенностей таможенного декларирования товаров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5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особенности таможенного декларирования (casdo:‌Declaration‌Feature‌Code)" должен содержать значение "2007"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12. Признак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  <w:bookmarkEnd w:id="75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"ДТЭГ"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"КДТЭГ" 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(casdo:‌EDoc‌Indicator‌Code)"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при заполнении декларации на товары для экспресс-грузов или корректировки декларации на товары для экспресс-грузов в виде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  <w:bookmarkEnd w:id="760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  <w:bookmarkEnd w:id="76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"Кол-во листов"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"Кол-во листов"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электронного документа (casdo:‌EDoc‌Indicator‌Code)" содержит значение "ОО", то реквизит "Количество листов ‌(Page‌Quantity)" должен быть заполнен, иначе реквизит "Количество листов ‌(Page‌Quantity)"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14. Товарная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(cacdo:‌ECGoods‌Shipment‌Details)</w:t>
            </w:r>
          </w:p>
          <w:bookmarkEnd w:id="76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14.1. Отправитель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  <w:bookmarkEnd w:id="763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реквизит "Код таможенной процедуры (casdo:‌Customs‌Procedure‌Code)" не содержит 1 из значений: "10", "31", то реквизит "Отправитель (cacdo:‌Consignor‌Details)" может быть заполнен, иначе реквизит "Отправитель (cacdo:‌Consignor‌Details)"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"Отправитель (cacdo:‌Consignor‌Details)" заполнен, то для реквизита "Отправитель (cacdo:‌Consignor‌Details)"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76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6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76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76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76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6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77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77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77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77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77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77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776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"Идентификатор налогоплательщика (csdo:‌Taxpayer‌Id)"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77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77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77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78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8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78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8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78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78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78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78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78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78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79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791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отправитель по общей накладной является юридическим лицом (организацией, не являющейся юридическим лицом), созданным в соответствии с законодательством государства-члена, или реквизит "Обособленное подразделение (cacdo:‌Subject‌Branch‌Details)" заполнен, то реквизит "Адрес (ccdo:‌Subject‌Address‌Details)" не должен быть заполнен, иначе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79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79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9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79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79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79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79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79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(csdo:SettlementName)"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80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80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80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80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80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80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"Контактный реквизит (ccdo:‌Communication‌Details)" не должен быть заполнен, иначе 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80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807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80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80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  <w:bookmarkEnd w:id="81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обособленного подразделения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81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1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81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81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81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1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81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81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81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82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82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82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823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82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(csdo:‌Tax‌Registration‌Reason‌Code)"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82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82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82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2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82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83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83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83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83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83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83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83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83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83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83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84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841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84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84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14.1.15. Признак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84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14.1.16. Код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  <w:bookmarkEnd w:id="84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14.1.17. Код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  <w:bookmarkEnd w:id="84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14.2. Получатель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  <w:bookmarkEnd w:id="847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реквизит "Код таможенной процедуры (casdo:‌Customs‌Procedure‌Code)" не содержит 1 из значений: "40", "60", то реквизит "Получатель (cacdo:‌Consignee‌Details)" может быть заполнен, иначе реквизит "Получатель (cacdo:‌Consignee‌Details)"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"Получатель (cacdo:‌Consignee‌Details)" заполнен, то для реквизита "Получатель (cacdo:‌Consignee‌Details)"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84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4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85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85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85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5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85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85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85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85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85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85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860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"Идентификатор налогоплательщика (csdo:‌Taxpayer‌Id)"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86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86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86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86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6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86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6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86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86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87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87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87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87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87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875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получатель по общей накладной является юридическим лицом (организацией, не являющейся юридическим лицом), созданным в соответствии с законодательством государства-члена, или реквизит "Обособленное подразделение (cacdo:‌Subject‌Branch‌Details)" заполнен, то реквизит "Адрес (ccdo:‌Subject‌Address‌Details)" не должен быть заполнен, иначе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87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87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7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87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88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88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88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88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88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88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88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88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88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88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"Контактный реквизит (ccdo:‌Communication‌Details)" не должен быть заполнен, иначе 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89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891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89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89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  <w:bookmarkEnd w:id="89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обособленного подразделения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89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9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89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89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89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0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90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90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90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90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90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90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907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90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(csdo:‌Tax‌Registration‌Reason‌Code)"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90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91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91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1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91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91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91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91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91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91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91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92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92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92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92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92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925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92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92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14.2.15. Признак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92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14.2.16. Код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  <w:bookmarkEnd w:id="92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14.2.17. Код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  <w:bookmarkEnd w:id="93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14.3. Товарная партия по индивидуальной накладной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(cacdo:‌ECHouse‌Shipment‌Details)</w:t>
            </w:r>
          </w:p>
          <w:bookmarkEnd w:id="93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"Товарная партия по индивидуальной накладной (cacdo:‌ECHouse‌Shipment‌Details)" может быть заполнен, иначе реквизит "Товарная партия по индивидуальной накладной (cacdo:‌ECHouse‌Shipment‌Details)"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  <w:bookmarkEnd w:id="932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 и 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 и 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то реквизит "Порядковый номер (csdo:‌Object‌Ordinal)"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14.3.2. Транспортный (перевозочный)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  <w:bookmarkEnd w:id="93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"Транспортный (перевозочный) документ (cacdo:‌Transport‌Document‌Details)" может быть заполнен, иначе реквизит "Транспортный (перевозочный) документ (cacdo:‌Transport‌Document‌Details)"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93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3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93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93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93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14.3.3. Индивидуальная накладная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(cacdo:‌House‌Waybill‌Details)</w:t>
            </w:r>
          </w:p>
          <w:bookmarkEnd w:id="939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KG, 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то реквизит "Индивидуальная накладная (cacdo:‌House‌Waybill‌Details)"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1 из реквизитов: "Отправитель (cacdo:‌Consignor‌Details)", "Получатель (cacdo:‌Consignee‌Details)" заполнен, то реквизит "Индивидуальная накладная (cacdo:‌House‌Waybill‌Details)"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реквизиты "Отправитель (cacdo:‌Consignor‌Details)", "Получатель (cacdo:‌Consignee‌Details)" не заполнены, то реквизит "Индивидуальная накладная (cacdo:‌House‌Waybill‌Details)"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"Индивидуальная накладная (cacdo:‌House‌Waybill‌Details)"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94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4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94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94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94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14.3.4. Отправитель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  <w:bookmarkEnd w:id="945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"Отправитель (cacdo:‌Consignor‌Details)" может быть заполнен, иначе реквизит "Отправитель (cacdo:‌Consignor‌Details)"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"Отправитель (cacdo:‌Consignor‌Details)" заполнен, то для реквизита "Отправитель (cacdo:‌Consignor‌Details)"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94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4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94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94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95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5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95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95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95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95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95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95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958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95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96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96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96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6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96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6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96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96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96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96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97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97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97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973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отправитель по индивидуальной накладной является юридическим лицом (организацией, не являющейся юридическим лицом), созданным в соответствии с законодательством государства-члена, или реквизит "Обособленное подразделение (cacdo:‌Subject‌Branch‌Details)" заполнен, то реквизит "Адрес (ccdo:‌Subject‌Address‌Details)" не должен быть заполнен, иначе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97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нахождения или месте жительства);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об адресе доставки (отправки))</w:t>
            </w:r>
          </w:p>
          <w:bookmarkEnd w:id="975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97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7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97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97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98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98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98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98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98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98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98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98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98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98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99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99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  <w:bookmarkEnd w:id="99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обособленного подразделения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99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9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99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99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99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9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99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00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00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00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00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00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005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00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"Код причины постановки на учет (csdo:‌Tax‌Registration‌Reason‌Code)"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00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00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нахождения);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об адресе доставки (отправки))</w:t>
            </w:r>
          </w:p>
          <w:bookmarkEnd w:id="1009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01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1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01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01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01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01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01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01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01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01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02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02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02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02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02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02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102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  <w:bookmarkEnd w:id="102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  <w:bookmarkEnd w:id="102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14.3.5. Получатель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  <w:bookmarkEnd w:id="1029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"Получатель (cacdo:‌Consignee‌Details)" может быть заполнен, иначе реквизит "Получатель (cacdo:‌Consignee‌Details)"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"Получатель (cacdo:‌Consignee‌Details)" заполнен, то для реквизита "Получатель (cacdo:‌Consignee‌Details)"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03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3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03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03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103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3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03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03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03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03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04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04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042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04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104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104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таможенной процедуры (casdo:‌Customs‌Procedure‌Code)" содержит 1 из значений: "10", "31", и получатель по индивидуальной накладной является иностранным физическим лицом, то реквизит "Удостоверение личности (ccdo:‌Identity‌Doc‌V3‌Details)" может быть заполнен, иначе реквизит "Удостоверение личности 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04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4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104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4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105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105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05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05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105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105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105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057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получатель по индивидуальной накладной является юридическим лицом (организацией, не являющейся юридическим лицом), созданным в соответствии с законодательством государства-члена, или реквизит "Обособленное подразделение (cacdo:‌Subject‌Branch‌Details)" заполнен, то реквизит "Адрес (ccdo:‌Subject‌Address‌Details)" не должен быть заполнен, иначе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05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нахождения или месте жительства);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об адресе доставки (отправки))</w:t>
            </w:r>
          </w:p>
          <w:bookmarkEnd w:id="1059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06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6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06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06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06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06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06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06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06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06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07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07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07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07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07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07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  <w:bookmarkEnd w:id="107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обособленного подразделения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07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7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07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08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108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8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08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08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08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08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08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08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089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09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"Код причины постановки на учет (csdo:‌Tax‌Registration‌Reason‌Code)"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09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09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нахождения);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об адресе доставки (отправки))</w:t>
            </w:r>
          </w:p>
          <w:bookmarkEnd w:id="1093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09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9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09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09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09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09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10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10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10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10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10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10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10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10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10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10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111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  <w:bookmarkEnd w:id="111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  <w:bookmarkEnd w:id="111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14.3.6. Товар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(cacdo:‌ECGoods‌Item‌Details)</w:t>
            </w:r>
          </w:p>
          <w:bookmarkEnd w:id="111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"Товар (cacdo:‌ECGoods‌Item‌Details)" может быть заполнен, иначе реквизит "Товар (cacdo:‌ECGoods‌Item‌Details)"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  <w:bookmarkEnd w:id="1114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 и 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 и 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то реквизит "Порядковый номер товара (casdo:‌Consignment‌Item‌Ordinal)"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"Порядковый номер (csdo:‌Object‌Ordinal)" не должен содержать повторяющихся значений 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1115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8)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8)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то значение реквизита "Код товара по ТН ВЭД ЕАЭС (csdo:‌Commodity‌Code)" должно соответствовать шаблону: \d{6}|\d{8,10}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 и реквизит "Порядковый номер товара по индивидуальной накладной (casdo:‌HMConsignment‌Item‌Number)" содержит значение, отличное от значения "0", то значение реквизита "Код товара по ТН ВЭД ЕАЭС (csdo:‌Commodity‌Code)" должно соответствовать шаблону: \d{4}|\d{6}|\d{8,10}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"Код товара по ТН ВЭД ЕАЭС (csdo:‌Commodity‌Code)"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  <w:bookmarkEnd w:id="111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"Наименование товара (casdo:‌Goods‌Description‌Text)" не должен быть заполнен, иначе реквизит "Наименование товара (casdo:‌Goods‌Description‌Text)"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1117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10)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10)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"Масса брутто (csdo:‌Unified‌Gross‌Mass‌Measure)" не должен быть заполнен, иначе реквизит "Масса брутто (csdo:‌Unified‌Gross‌Mass‌Measure)"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реквизит "Масса брутто (csdo:‌Unified‌Gross‌Mass‌Measure)"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111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111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  <w:bookmarkEnd w:id="1120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11)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11)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"Масса нетто (csdo:‌Unified‌Net‌Mass‌Measure)" не должен быть заполнен, иначе реквизит "Масса нетто (csdo:‌Unified‌Net‌Mass‌Measure)"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(csdo:‌Unified‌Net‌Mass‌Measure)" заполнен, то реквизит "Масса нетто (csdo:‌Unified‌Net‌Mass‌Measure)" должен содержать значение массы нетто товара в килограммах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112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нетто (csdo:‌Unified‌Net‌Mass‌Measure)"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112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нетто (csdo:‌Unified‌Net‌Mass‌Measure)"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  <w:bookmarkEnd w:id="112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"Количество товара (cacdo:‌Goods‌Measure‌Details)" не должен быть заполнен, иначе реквизит "Количество товара (cacdo:‌Goods‌Measure‌Details)"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  <w:bookmarkEnd w:id="112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количества товара в дополнительных единицах измерения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112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112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  <w:bookmarkEnd w:id="112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значение условного обозначения единицы измерения, код которой указан в атрибуте "единица измерения (атрибут measurement‌Unit‌Code)" реквизита "Количество товара с указанием единицы измерения (casdo:‌Goods‌Measure)",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*.7. Порядковый номер товара по индивидуальной накладной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(casdo:‌HMConsignment‌Item‌Number)</w:t>
            </w:r>
          </w:p>
          <w:bookmarkEnd w:id="1128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 и 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 и 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то реквизит "Порядковый номер товара (casdo:‌Consignment‌Item‌Ordinal)" в составе экземпляра реквизита "Товарная партия по индивидуальной накладной (cacdo:‌ECHouse‌Shipment‌Details)"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то реквизит "Порядковый номер товара (casdo:‌Consignment‌Item‌Ordinal)" в составе экземпляра реквизита "Товарная партия по индивидуальной накладной (cacdo:‌ECHouse‌Shipment‌Details)"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товарного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  <w:bookmarkEnd w:id="1129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товарного знака (casdo:‌Trade‌Mark‌Name)"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"Наименование товарного знака (casdo:‌Trade‌Mark‌Name)" не должен быть заполнен, иначе реквизит "Наименование товарного знака (casdo:‌Trade‌Mark‌Name)"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места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  <w:bookmarkEnd w:id="1130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места происхождения (casdo:‌Production‌Place‌Name)"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1131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"Наименование места происхождения (casdo:‌Production‌Place‌Name)" не должен быть заполнен, иначе реквизит "Наименование места происхождения (casdo:‌Production‌Place‌Name)"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*.10. Регистрационный номер объекта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  <w:bookmarkEnd w:id="1132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объекта интеллектуальной собственности (cacdo:‌IPObject‌Registry‌Id‌Details)"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"Регистрационный номер объекта интеллектуальной собственности (cacdo:‌IPObject‌Registry‌Id‌Details)" не должен быть заполнен, иначе реквизит "Регистрационный номер объекта интеллектуальной собственности (cacdo:‌IPObject‌Registry‌Id‌Details)"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типа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  <w:bookmarkEnd w:id="113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реестра (casdo:‌Registry‌Owner‌Code)" должен содержать значение "2"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13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таможенным органом которого объект интеллектуальной собственности включен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13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*.10.3. Регистрационный номер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  <w:bookmarkEnd w:id="113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  <w:bookmarkEnd w:id="113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12)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"Стоимость (casdo:‌CAValue‌Amount)" не должен быть заполнен, иначе должен быть заполнен строго 1 экземпляр реквизита "Стоимость (casdo:‌CAValue‌Amount)"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13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12)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(casdo:CA‌Value‌Amount)"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13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(casdo:CA‌Value‌Amount)"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  <w:bookmarkEnd w:id="114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13)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"Таможенная стоимость (casdo:‌Customs‌Value‌Amount)" не должен быть заполнен, иначе реквизит "Таможенная стоимость (casdo:‌Customs‌Value‌Amount)"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14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13)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"Таможенная стоимость (casdo:Customs‌Value‌Amount)"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14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"Таможенная стоимость (casdo:Customs‌Value‌Amount)"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*.13. Сведения о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(cacdo:‌ECPreceding‌Doc‌Details)</w:t>
            </w:r>
          </w:p>
          <w:bookmarkEnd w:id="114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или реквизит "Код таможенной процедуры (casdo:‌Customs‌Procedure‌Code)" содержит значение "10", то реквизит "Сведения о предшествующем документе (cacdo:‌ECPreceding‌Doc‌Details)" не должен быть заполнен, иначе реквизит "Сведения о предшествующем документе (cacdo:‌ECPreceding‌Doc‌Details)"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114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14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  <w:bookmarkEnd w:id="1146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BY, 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и товары до подачи декларации на товары для экспресс-грузов помещались под таможенную процедуру, включая таможенную процедуру таможенного транзита, то реквизит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и товары до подачи декларации на товары для экспресс-грузов помещались под таможенную процедуру, за исключением таможенной процедуры таможенного транзита, то реквизит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и товары до подачи декларации на товары для экспресс-грузов помещались под таможенную процедуру таможенного транзита, то реквизит "Регистрационный номер таможенного документа (cacdo:‌Customs‌Doc‌Id‌Details)"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114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14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114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  <w:bookmarkEnd w:id="115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  <w:bookmarkEnd w:id="1151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BY, 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 (cacdo:‌Customs‌Doc‌Id‌Details)"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и товары до подачи декларации на товары для экспресс-грузов помещались под таможенную процедуру таможенного транзита, то реквизит "Регистрационный номер книжки МДП (cacdo:‌TIRId‌Details)"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*.13.3.1. Серия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  <w:bookmarkEnd w:id="115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*.13.3.2. Идентификационный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  <w:bookmarkEnd w:id="115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*.13.4. Номер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154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и товары до подачи декларации на товары для экспресс-грузов помещались на временное хранение,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155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(csdo:‌Doc‌Id)" заполнен, то реквизит "Дата документа (csdo:‌Doc‌Creation‌Date)" должен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*.13.6. Порядковый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  <w:bookmarkEnd w:id="115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*.14. Дополнительный документ (сведения)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(cacdo:‌ECPresented‌Doc‌Details)</w:t>
            </w:r>
          </w:p>
          <w:bookmarkEnd w:id="115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"Дополнительный документ (сведения) (cacdo:‌ECPresented‌Doc‌Details)" не должен быть заполнен, иначе реквизит "Дополнительный документ (сведения) (cacdo:‌ECPresented‌Doc‌Details)"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115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15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116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16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16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  <w:bookmarkEnd w:id="116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116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16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16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116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116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*.14.10. Информационный ресурс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  <w:bookmarkEnd w:id="116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*.14.10.1. Наименование информационного источника или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  <w:bookmarkEnd w:id="117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*.14.10.2. Ссылка на детализированные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  <w:bookmarkEnd w:id="117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117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*.14.11. Идентификатор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  <w:bookmarkEnd w:id="117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записи (casdo:‌Line‌Id)" может быть заполнен информационной системой, сформировавшей электронный документ (сведения), в целях однозначной идентификации записи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  <w:bookmarkEnd w:id="117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(casdo:‌EDoc‌Code)"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*.14.13. Идентификатор электронного документа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  <w:bookmarkEnd w:id="117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в хранилище (cacdo:‌Doc‌Arch‌Id‌Details)"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*.14.13.1. Идентификатор хранилища 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  <w:bookmarkEnd w:id="117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хранилища электронных документов (casdo:‌EArch‌Id)"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*.14.13.2. Идентификатор электронного документа (сведений)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  <w:bookmarkEnd w:id="117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(сведений) в хранилище (casdo:‌EDoc‌Arch‌Id)" должен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*.14.14. Сведения о фактическом представлении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  <w:bookmarkEnd w:id="117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*.14.14.1. Код представления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  <w:bookmarkEnd w:id="117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*.14.14.2. Код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118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18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*.14.14.3. Дата представления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  <w:bookmarkEnd w:id="118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*.14.14.4. Регистрационный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  <w:bookmarkEnd w:id="118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118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18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118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  <w:bookmarkEnd w:id="118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*.14.14.5. Регистрационный номер декларации на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  <w:bookmarkEnd w:id="118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118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19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119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*.14.14.5.4. Код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  <w:bookmarkEnd w:id="119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19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*.14.14.6. Регистрационный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  <w:bookmarkEnd w:id="119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*.14.14.6.1. Серия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  <w:bookmarkEnd w:id="119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*.14.14.6.2. Идентификационный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  <w:bookmarkEnd w:id="119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*.14.14.7. Номер предшествующего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  <w:bookmarkEnd w:id="119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*.14.14.8. Дата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19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119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"Примечание"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"Примечание"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"Описание (csdo:‌Description‌Text)" не должен быть заполнен, иначе реквизит "Описание (csdo:‌Description‌Text)"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*.16. Исчисление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  <w:bookmarkEnd w:id="120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"Исчисление таможенного платежа (cacdo:‌Customs‌Payment‌Details)" не должен быть заполнен, иначе реквизит "Исчисление таможенного платежа (cacdo:‌Customs‌Payment‌Details)"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120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0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  <w:bookmarkEnd w:id="120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  <w:bookmarkEnd w:id="120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(casdo:‌Tax‌Base‌Measure)" выражено в денежных единицах, то реквизит "Цифровой код валюты (csdo:‌Unified‌Currency‌N3‌Code)" должен содержать значение цифрового кода валюты в соответствии с классификатором валют, иначе реквизит "Цифровой код валюты (csdo:‌Unified‌Currency‌N3‌Code)"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0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"Цифровой код валюты (csdo:‌Unified‌Currency‌N3‌Code)"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  <w:bookmarkEnd w:id="120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(casdo:‌Tax‌Base‌Measure)" выражено иначе, чем в денежных единицах, то реквизит "Единица измерения (csdo:‌Unified‌Measurement‌Unit‌Code)" должен содержать значение кода единицы измерения в соответствии с классификатором единиц измерения или классификатором дополнительных характеристик и параметров, используемых при исчислении таможенных пошлин, налогов, иначе реквизит "Единица измерения (csdo:‌Unified‌Measurement‌Unit‌Code)"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0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"Единица измерения (csdo:‌Unified‌Measurement‌Unit‌Code)"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"2016" – классификатор единиц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"2020" – классификатор дополнительных характеристик и параметров, используемых при исчислении таможенных пошлин, налогов</w:t>
            </w:r>
          </w:p>
          <w:bookmarkEnd w:id="1208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*.16.5. Используемая ставка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  <w:bookmarkEnd w:id="120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*.16.5.1. Вид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  <w:bookmarkEnd w:id="121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"Вид ставки таможенного платежа (casdo:‌Duty‌Tax‌Fee‌Rate‌Kind‌Code)"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– специфическая ставка (специфическая составляющая комбинированной ставки)</w:t>
            </w:r>
          </w:p>
          <w:bookmarkEnd w:id="1211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*.16.5.2. Ставка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  <w:bookmarkEnd w:id="121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*.16.5.3. Единица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  <w:bookmarkEnd w:id="121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"%", то реквизит "Единица измерения (csdo:‌Unified‌Measurement‌Unit‌Code)" не должен быть заполнен, иначе реквизит "Единица измерения (csdo:‌Unified‌Measurement‌Unit‌Code)" должен содержать значение кода единицы измерения в соответствии с классификатором единиц измерения или классификатором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1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"Единица измерения (csdo:‌Unified‌Measurement‌Unit‌Code)"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"2016" – классификатор единиц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"2020" – классификатор дополнительных характеристик и параметров, используемых при исчислении таможенных пошлин, налогов</w:t>
            </w:r>
          </w:p>
          <w:bookmarkEnd w:id="1215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*.16.5.4. Цифровой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  <w:bookmarkEnd w:id="121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"%", то реквизит "Цифровой код валюты (csdo:‌Unified‌Currency‌N3‌Code)" не должен быть заполнен, иначе реквизит "Цифровой код валюты (csdo:‌Unified‌Currency‌N3‌Code)"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1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"Цифровой код валюты (csdo:‌Unified‌Currency‌N3‌Code)"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*.16.5.5. Количество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  <w:bookmarkEnd w:id="121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*.16.5.6. Количество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  <w:bookmarkEnd w:id="121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*.16.5.7. Количество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  <w:bookmarkEnd w:id="122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*.16.5.8. Весовой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  <w:bookmarkEnd w:id="122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  <w:bookmarkEnd w:id="122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*.16.7. Код особенности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  <w:bookmarkEnd w:id="122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2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*.16.8. Сумма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122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"B. Исчисление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22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22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*.16.9. Код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122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*.16.10. Ссылочный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  <w:bookmarkEnd w:id="122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*.16.11. Ссылочный идентификатор записи в предшествующем документе (сведениях)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  <w:bookmarkEnd w:id="123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*.16.12. Ссылочный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  <w:bookmarkEnd w:id="123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(cacdo:‌ECChange‌Details)</w:t>
            </w:r>
          </w:p>
          <w:bookmarkEnd w:id="123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экземпляр реквизита "Товар (cacdo:‌ECGoods‌Item‌Details)" содержит измененные (дополненные) сведения о товаре, то реквизит "Код изменений (cacdo:‌ECChange‌Details)" должен быть заполнен, иначе реквизит "Код изменений (cacdo:‌ECChange‌Details)"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*.17.1. Код этапа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  <w:bookmarkEnd w:id="123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1)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*.17.2. Код основания для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  <w:bookmarkEnd w:id="123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*.17.3. Код изменения количества (веса)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  <w:bookmarkEnd w:id="123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*.17.4. Изменение кода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  <w:bookmarkEnd w:id="123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*.17.5. Код изменения сведений о таможенной стоимости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  <w:bookmarkEnd w:id="123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*.17.6. Код изменения сведений об исчисленных (уплаченных)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  <w:bookmarkEnd w:id="123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6)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*.17.7. Код изменения иных сведений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  <w:bookmarkEnd w:id="123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7)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14.3.7. Масса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1240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индивидуаль-ной накладной" (общий вес брутто, таможенная стоимость)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индивидуаль-ной накладной" (общий вес брутто, таможенная стоимость)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"Регистрационный номер таможенной декларации для экспресс-грузов (cacdo:‌Express‌Cargo‌Declaration‌Id‌Details)" заполнен, то реквизит "Масса брутто (csdo:‌Unified‌Gross‌Mass‌Measure)" может быть заполнен, иначе реквизит "Масса брутто (csdo:‌Unified‌Gross‌Mass‌Measure)"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реквизит "Масса брутто (csdo:‌Unified‌Gross‌Mass‌Measure)"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124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124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14.3.8. Таможенная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  <w:bookmarkEnd w:id="124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индивидуаль-ной накладной" (общий вес брутто, таможенная стоимость)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индивидуаль-ной накладной" (общий вес брутто, таможенная стоимость)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"Таможенная стоимость (casdo:‌Customs‌Value‌Amount)" может быть заполнен, иначе реквизит "Таможенная стоимость (casdo:‌Customs‌Value‌Amount)"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24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"Таможенная стоимость (casdo:‌Customs‌Value‌Amount)"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24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 валют (атрибут currency‌Code‌List‌Id)"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14.3.9. Стоимость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  <w:bookmarkEnd w:id="124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24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24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14.3.10. Исчисление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  <w:bookmarkEnd w:id="124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125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5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  <w:bookmarkEnd w:id="125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  <w:bookmarkEnd w:id="125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(casdo:‌Tax‌Base‌Measure)" выражено в денежных единицах, то реквизит "Цифровой код валюты (csdo:‌Unified‌Currency‌N3‌Code)" должен содержать значение цифрового кода валюты в соответствии с классификатором валют, иначе реквизит "Цифровой код валюты (csdo:‌Unified‌Currency‌N3‌Code)"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5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"Цифровой код валюты (csdo:‌Unified‌Currency‌N3‌Code)"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  <w:bookmarkEnd w:id="125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значение реквизита "Основа начисления платежа (casdo:‌Tax‌Base‌Measure)" выражено иначе, чем в денежных единицах, то реквизит "Единица измерения (csdo:‌Unified‌Measurement‌Unit‌Code)" должен содержать значение кода единицы измерения в соответствии с классификатором единиц измерения или классификатором дополнительных характеристик и параметров, используемых при исчислении таможенных пошлин, налогов, иначе реквизит "Единица измерения (csdo:‌Unified‌Measurement‌Unit‌Code)"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5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"Единица измерения (csdo:‌Unified‌Measurement‌Unit‌Code)"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"2016" – классификатор единиц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"2020" – классификатор дополнительных характеристик и параметров, используемых при исчислении таможенных пошлин, налогов</w:t>
            </w:r>
          </w:p>
          <w:bookmarkEnd w:id="1257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  <w:bookmarkEnd w:id="125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  <w:bookmarkEnd w:id="125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"Вид ставки таможенного платежа (casdo:‌Duty‌Tax‌Fee‌Rate‌Kind‌Code)" должен содержать одно из следующих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  <w:bookmarkEnd w:id="1260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  <w:bookmarkEnd w:id="126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  <w:bookmarkEnd w:id="126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"%", то реквизит "Единица измерения (csdo:‌Unified‌Measurement‌Unit‌Code)" не должен быть заполнен, иначе реквизит "Единица измерения (csdo:‌Unified‌Measurement‌Unit‌Code)" может содержать значение кода единицы измерения в соответствии с классификатором единиц измерения или классификатором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6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"Единица измерения (csdo:‌Unified‌Measurement‌Unit‌Code)"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"2016" – классификатор единиц измерения;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"2020" – классификатор дополнительных характеристик и параметров, используемых при исчислении таможенных пошлин, налогов</w:t>
            </w:r>
          </w:p>
          <w:bookmarkEnd w:id="1264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  <w:bookmarkEnd w:id="126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"Вид ставки таможенного платежа (casdo:‌Duty‌Tax‌Fee‌Rate‌Kind‌Code)" содержит значение "%", то реквизит "Цифровой код валюты (csdo:‌Unified‌Currency‌N3‌Code)" не должен быть заполнен, иначе реквизит "Цифровой код валюты (csdo:‌Unified‌Currency‌N3‌Code)" может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6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"Цифровой код валюты (csdo:‌Unified‌Currency‌N3‌Code)"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  <w:bookmarkEnd w:id="126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*.5.6. Количество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  <w:bookmarkEnd w:id="126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*.5.7. Количество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  <w:bookmarkEnd w:id="126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*.5.8. Весовой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  <w:bookmarkEnd w:id="127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  <w:bookmarkEnd w:id="127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особенности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  <w:bookmarkEnd w:id="127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7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127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27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27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127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*.10. Ссылочный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  <w:bookmarkEnd w:id="127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*.11. Ссылочный идентификатор записи в предшествующем документе (сведениях)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  <w:bookmarkEnd w:id="127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*.12. Ссылочный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  <w:bookmarkEnd w:id="128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14.3.11. Сумма платежа, подлежащая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(cacdo:‌ECPayment‌Amount‌Details)</w:t>
            </w:r>
          </w:p>
          <w:bookmarkEnd w:id="128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"Сумма платежа, подлежащая уплате (cacdo:‌ECPayment‌Amount‌Details)" используется для указания сведений в том числе о суммах таможенных сборов, пеней, процентов, исчисленных в реквизите "Исчисление таможенного платежа (cacdo:‌Customs‌Payment‌Details)", иначе реквизит "Сумма платежа, подлежащая уплате (cacdo:‌ECPayment‌Amount‌Details)" используется для указания сведений о суммах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128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8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128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28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28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*.3. Предыдущая сумма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  <w:bookmarkEnd w:id="128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"Предыдущая сумма платежа (casdo:‌Previous‌CAPayment‌NAmount)" должен быть заполнен, иначе реквизит "Предыдущая сумма платежа (casdo:‌Previous‌CAPayment‌NAmount)"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28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"Предыдущая сумма платежа (casdo:‌Previous‌CAPayment‌NAmount)"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28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"Предыдущая сумма платежа (casdo:‌Previous‌CAPayment‌NAmount)"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*.4. Изменение суммы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  <w:bookmarkEnd w:id="129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индивидуаль-ной накладной"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8)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"Изменение суммы платежа (casdo:‌Difference‌CAPayment‌NAmount)" должен быть заполнен, иначе реквизит "Изменение суммы платежа (casdo:‌Difference‌CAPayment‌NAmount)"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29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"Изменение суммы платежа (casdo:‌Difference‌CAPayment‌NAmount)"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29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"Изменение суммы платежа (casdo:‌Difference‌CAPayment‌NAmount)"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14.3.12. Код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(cacdo:‌ECChange‌Details)</w:t>
            </w:r>
          </w:p>
          <w:bookmarkEnd w:id="129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в отношении стр. "Всего по индивидуаль-ной накладной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заполнено не менее 1 из реквизитов: "Масса брутто (csdo:‌Unified‌Gross‌Mass‌Measure)", "Таможенная стоимость (casdo:‌Customs‌Value‌Amount)", то реквизит "Код изменений (cacdo:‌ECChange‌Details)" должен быть заполнен, иначе реквизит "Код изменений (cacdo:‌ECChange‌Details)"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этапа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  <w:bookmarkEnd w:id="129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1) в отношении стр. "Всего по индивидуаль-ной накладной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основания для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  <w:bookmarkEnd w:id="129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2) в отношении стр. "Всего по индивидуаль-ной накладной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изменения количества (веса)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  <w:bookmarkEnd w:id="129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3) в отношении стр. "Всего по индивидуаль-ной накладной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*.4. Изменение кода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  <w:bookmarkEnd w:id="129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4) в отношении стр. "Всего по индивидуаль-ной накладной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изменения сведений о таможенной стоимости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  <w:bookmarkEnd w:id="129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5) в отношении стр. "Всего по индивидуаль-ной накладной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изменения сведений об исчисленных (уплаченных)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  <w:bookmarkEnd w:id="129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6) в отношении стр. "Всего по индивидуаль-ной накладной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изменения иных сведений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  <w:bookmarkEnd w:id="130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7) в отношении стр. "Всего по индивидуаль-ной накладной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1301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 на товары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вес брутто, таможенная стоимость)"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 на товары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вес брутто, таможенная стоимость)"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"Масса брутто (csdo:‌Unified‌Gross‌Mass‌Measure)" может быть заполнен, иначе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реквизит "Масса брутто (csdo:‌Unified‌Gross‌Mass‌Measure)"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130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130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  <w:bookmarkEnd w:id="130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30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30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  <w:bookmarkEnd w:id="130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 на товары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вес брутто, таможенная стоимость)"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декларации на товары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"Таможенная стоимость (casdo:‌Customs‌Value‌Amount)" может быть заполнен, иначе реквизит "Таможенная стоимость (casdo:‌Customs‌Value‌Amount)"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30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"Таможенная стоимость (casdo:‌Customs‌Value‌Amount)"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30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14.7. Сумма платежа, подлежащая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(cacdo:‌ECPayment‌Amount‌Details)</w:t>
            </w:r>
          </w:p>
          <w:bookmarkEnd w:id="131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декларации на товары для экспресс-грузов"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декларации на товары для экспресс-грузов"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131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декларации на товары для экспресс-грузов"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декларации на товары для экспресс-грузов"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1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131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декларации на товары для экспресс-грузов"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декларации на товары для экспресс-грузов"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31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31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14.7.3. Предыдущая сумма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  <w:bookmarkEnd w:id="131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декларации на товары для экспресс-грузов"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"Предыдущая сумма платежа (casdo:‌Previous‌CAPayment‌NAmount)" должен быть заполнен, иначе реквизит "Предыдущая сумма платежа (casdo:‌Previous‌CAPayment‌NAmount)"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31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"Предыдущая сумма платежа (casdo:‌Previous‌CAPayment‌NAmount)"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31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"Предыдущая сумма платежа (casdo:‌Previous‌CAPayment‌NAmount)"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14.7.4. Изменение суммы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  <w:bookmarkEnd w:id="131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"Всего по декларации на товары для экспресс-грузов"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 "B. Исчисле-ние платежей"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8)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"Изменение суммы платежа (casdo:‌Difference‌CAPayment‌NAmount)" должен быть заполнен, иначе реквизит "Изменение суммы платежа (casdo:‌Difference‌CAPayment‌NAmount)"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32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"Изменение суммы платежа (casdo:‌Difference‌CAPayment‌NAmount)"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32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"Изменение суммы платежа (casdo:‌Difference‌CAPayment‌NAmount)"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14.8. Сведения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  <w:bookmarkEnd w:id="132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132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1)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1)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налогов, сборов или иного платежа (casdo:‌Customs‌Tax‌Mode‌Code)" должен содержать значение кода вида платежа в соответствии с классификатором видов налогов, сборов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2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налогов, сборов или иного платежа (casdo:‌Customs‌Tax‌Mode‌Code)"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132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2)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32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3)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(casdo:‌CAPayment‌NAmount)" должен содержать значение цифрового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32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"Сумма (casdo:‌CAPayment‌NAmount)"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14.8.3. Курс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  <w:bookmarkEnd w:id="132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32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33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  <w:bookmarkEnd w:id="133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14.8.4. Код способа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  <w:bookmarkEnd w:id="1332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6)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6)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уплаты (casdo:‌Customs‌Tax‌Payment‌Method‌Code)" должен содержать значение кода способа уплаты в соответствии с классификатором способов уплаты таможенных и иных платежей, взимание которых возложено на таможенные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способа уплаты (casdo:‌Customs‌Tax‌Payment‌Method‌Code)"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3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способа уплаты (casdo:‌Customs‌Tax‌Payment‌Method‌Code)"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14.8.5. Документ, подтверждающий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  <w:bookmarkEnd w:id="133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4, 5 и 7)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4, 5 и 7)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133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3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133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338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4)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4)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документа (csdo:‌Doc‌Id)"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"Номер документа (csdo:‌Doc‌Id)"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339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5)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"Дата документа (csdo:‌Doc‌Creation‌Date)"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340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7)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7)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34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7)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7)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1342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7)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7)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(casdo:‌Person‌Id)"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"Идентификатор физического лица (casdo:PersonId)" заполнен, то реквизит "Идентификатор физического лица (casdo:‌Person‌Id)" должен содержать идентификационный номер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14.8.6. Дата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  <w:bookmarkEnd w:id="1343"/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5)</w:t>
            </w:r>
          </w:p>
        </w:tc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"В1. Подроб-ности уплаты (взыскания)"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платежа (casdo:‌Payment‌Date)"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платежа (casdo:‌Payment‌Date)"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платежа (casdo:‌Payment‌Date)"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14.9. Код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(cacdo:‌ECChange‌Details)</w:t>
            </w:r>
          </w:p>
          <w:bookmarkEnd w:id="134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в отношении стр. "Всего по декларации на товары для экспресс-грузов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заполнено не менее 1 из реквизитов: "Масса брутто (csdo:‌Unified‌Gross‌Mass‌Measure)", "Таможенная стоимость (casdo:‌Customs‌Value‌Amount)", то реквизит "Код изменений (cacdo:‌ECChange‌Details)" должен быть заполнен, иначе реквизит "Код изменений (cacdo:‌ECChange‌Details)"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14.9.1. Код этапа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  <w:bookmarkEnd w:id="134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1) в отношении стр. "Всего по декларации на товары для экспресс-грузов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14.9.2. Код основания для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  <w:bookmarkEnd w:id="134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2) в отношении стр. "Всего по декларации на товары для экспресс-грузов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14.9.3. Код изменения количества (веса)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  <w:bookmarkEnd w:id="134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3) в отношении стр. "Всего по декларации на товары для экспресс-грузов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14.9.4. Изменение кода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  <w:bookmarkEnd w:id="134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4) в отношении стр. "Всего по декларации на товары для экспресс-грузов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14.9.5. Код изменения сведений о таможенной стоимости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  <w:bookmarkEnd w:id="134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5) в отношении стр. "Всего по декларации на товары для экспресс-грузов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14.9.6. Код изменения сведений об исчисленных (уплаченных)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  <w:bookmarkEnd w:id="135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6) в отношении стр. "Всего по декларации на товары для экспресс-грузов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14.9.7. Код изменения иных сведений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  <w:bookmarkEnd w:id="135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7) в отношении стр. "Всего по декларации на товары для экспресс-грузов (общий вес брутто, таможенная стоимость)"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15. Документ о включении в реестр таможенных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  <w:bookmarkEnd w:id="135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электронный документ (сведения) заполнен должностным лицом таможенного органа, то реквизит "Документ о включении в реестр таможенных представителей (cacdo:‌Broker‌Registry‌Doc‌Details)" не должен быть заполнен, иначе реквизит "Документ о включении в реестр таможенных представителей (cacdo:‌Broker‌Registry‌Doc‌Details)"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135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(сведений)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5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  <w:bookmarkEnd w:id="135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35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5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  <w:bookmarkEnd w:id="135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  <w:bookmarkEnd w:id="135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признака перерегистрации документа (casdo:‌Reregistration‌Code)"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  <w:bookmarkEnd w:id="136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16. Физическое лицо, заполнившее (подписавшее) таможенный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  <w:bookmarkEnd w:id="136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электронный документ (сведения) заполнен должностным лицом таможенного органа, то реквизит "Физическое лицо, заполнившее (подписавшее) таможенный документ (cacdo:‌Signatory‌Person‌V2‌Details)" не должен быть заполнен, иначе реквизит "Физическое лицо, заполнившее (подписавшее) таможенный документ (cacdo:‌Signatory‌Person‌V2‌Details)"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16.1. Лицо, подписавшее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  <w:bookmarkEnd w:id="136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  <w:bookmarkEnd w:id="136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  <w:bookmarkEnd w:id="136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  <w:bookmarkEnd w:id="136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  <w:bookmarkEnd w:id="136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16.1.2. Наименование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  <w:bookmarkEnd w:id="136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36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36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1370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37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37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16.1.4. Дата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  <w:bookmarkEnd w:id="137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подписания (casdo:‌Signing‌Date)"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137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37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7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137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7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(csdo:‌Identity‌Doc‌Kind‌Code)"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137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138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38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38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138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138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138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16.3. Номер квалификационного аттестата специалиста по таможенному 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  <w:bookmarkEnd w:id="138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16.4. Документ, удостоверяющий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  <w:bookmarkEnd w:id="138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1388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89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1390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39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39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  <w:bookmarkEnd w:id="139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139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ДТЭГ, дата"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КДТЭГ,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</w:tbl>
    <w:bookmarkStart w:name="z1439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1395"/>
    <w:bookmarkStart w:name="z1440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End w:id="1396"/>
    <w:bookmarkStart w:name="z1441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Применяется в отношении реквизитов, имена которых указаны в графе "описание правила". Дополнительно к имени реквизита указывается путь к его расположению в иерархии структуры документа, за исключением:</w:t>
      </w:r>
    </w:p>
    <w:bookmarkEnd w:id="1397"/>
    <w:bookmarkStart w:name="z1442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для которого приведено правило (находится в той же строке таблицы);</w:t>
      </w:r>
    </w:p>
    <w:bookmarkEnd w:id="1398"/>
    <w:bookmarkStart w:name="z1443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1399"/>
    <w:bookmarkStart w:name="z1444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документа.</w:t>
      </w:r>
    </w:p>
    <w:bookmarkEnd w:id="1400"/>
    <w:bookmarkStart w:name="z1445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</w:t>
      </w:r>
    </w:p>
    <w:bookmarkEnd w:id="1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7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11 формируются следующие поля (графы):</w:t>
      </w:r>
    </w:p>
    <w:bookmarkEnd w:id="1402"/>
    <w:bookmarkStart w:name="z1448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1403"/>
    <w:bookmarkStart w:name="z1449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гр. формы / пункт Порядка", "ПТДЭГ" – номер графы формы пассажирской таможенной декларации для экспресс-грузов или пункт (подпункт, абзац) Порядка заполнения пассажирской таможенной декларации для экспресс-грузов, утвержденных Решением Коллегии Евразийской экономической комиссии от 16 октября 2018 г. № 158, соответствующие реквизиту структуры, определенной для пассажирской таможенной декларации для экспресс-грузов;</w:t>
      </w:r>
    </w:p>
    <w:bookmarkEnd w:id="1404"/>
    <w:bookmarkStart w:name="z1450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гр. формы / пункт Порядка", "КПТДЭГ" – номер графы формы корректировки пассажирской таможенной декларации для экспресс-грузов или пункт (подпункт, абзац) Порядка заполнения корректировки пассажирской таможенной декларации для экспресс-грузов, утвержденных Решением Коллегии Евразийской экономической комиссии от 16 октября 2018 г. № 158, соответствующие реквизиту структуры, определенной для корректировки пассажирской таможенной декларации для экспресс-грузов;</w:t>
      </w:r>
    </w:p>
    <w:bookmarkEnd w:id="1405"/>
    <w:bookmarkStart w:name="z1451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"признак" – признак, указывающий на необходимость (отсутствие необходимости) заполнения реквизита. Возможные значения: </w:t>
      </w:r>
    </w:p>
    <w:bookmarkEnd w:id="1406"/>
    <w:bookmarkStart w:name="z1452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реквизит должен быть заполнен;</w:t>
      </w:r>
    </w:p>
    <w:bookmarkEnd w:id="1407"/>
    <w:bookmarkStart w:name="z1453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реквизит не заполняется;</w:t>
      </w:r>
    </w:p>
    <w:bookmarkEnd w:id="1408"/>
    <w:bookmarkStart w:name="z1454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 – условие заполнения реквизита определяется Порядком заполнения пассажирской таможенной декларации для экспресс-грузов, Порядком заполнения корректировки пассажирской таможенной декларации для экспресс-грузов, утвержденными Решением Коллегии Евразийской экономической комиссии от 16 октября 2018 г. № 158, и (или) правилом заполнения реквизита;</w:t>
      </w:r>
    </w:p>
    <w:bookmarkEnd w:id="1409"/>
    <w:bookmarkStart w:name="z1455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заполнения реквизита" – определяет правило заполнения реквизита;</w:t>
      </w:r>
    </w:p>
    <w:bookmarkEnd w:id="1410"/>
    <w:bookmarkStart w:name="z1456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"вид правила" – определяет код вида правила заполнения реквизита. Возможные значения:</w:t>
      </w:r>
    </w:p>
    <w:bookmarkEnd w:id="1411"/>
    <w:bookmarkStart w:name="z1457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"1" – общее правило, устанавливается правом Союза; </w:t>
      </w:r>
    </w:p>
    <w:bookmarkEnd w:id="1412"/>
    <w:bookmarkStart w:name="z1458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– правило, определяющее особенности заполнения реквизита в государстве-члене, устанавливается правом Союза;</w:t>
      </w:r>
    </w:p>
    <w:bookmarkEnd w:id="1413"/>
    <w:bookmarkStart w:name="z1459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– правило, устанавливается законодательством государства-члена;</w:t>
      </w:r>
    </w:p>
    <w:bookmarkEnd w:id="1414"/>
    <w:bookmarkStart w:name="z146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код государства-члена в соответствии с классификатором стран мира (AM, BY, KZ, KG, RU), в котором применяется правило заполнения реквизита вида "2" или "3";</w:t>
      </w:r>
    </w:p>
    <w:bookmarkEnd w:id="1415"/>
    <w:bookmarkStart w:name="z1461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заполнения реквизита.</w:t>
      </w:r>
    </w:p>
    <w:bookmarkEnd w:id="1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11</w:t>
            </w:r>
          </w:p>
        </w:tc>
      </w:tr>
    </w:tbl>
    <w:bookmarkStart w:name="z1464" w:id="1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заполнения отдельных реквизитов структуры декларации на товары для экспресс-грузов, пассажирской таможенной декларации для экспресс-грузов, корректировки декларации на товары для экспресс-грузов и корректировки пассажирской таможенной декларации для экспресс-грузов в части пассажирской таможенной декларации для экспресс-грузов и корректировки пассажирской таможенной декларации для экспресс-грузов</w:t>
      </w:r>
    </w:p>
    <w:bookmarkEnd w:id="1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2589"/>
        <w:gridCol w:w="2589"/>
        <w:gridCol w:w="949"/>
        <w:gridCol w:w="1543"/>
        <w:gridCol w:w="1543"/>
        <w:gridCol w:w="1544"/>
      </w:tblGrid>
      <w:tr>
        <w:trPr>
          <w:trHeight w:val="30" w:hRule="atLeast"/>
        </w:trPr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гр. формы / пункт Порядка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заполнения реквизита*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ПТДЭГ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КПТДЭГ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"/>
        <w:gridCol w:w="54"/>
        <w:gridCol w:w="54"/>
        <w:gridCol w:w="54"/>
        <w:gridCol w:w="60"/>
        <w:gridCol w:w="60"/>
        <w:gridCol w:w="2"/>
        <w:gridCol w:w="4768"/>
        <w:gridCol w:w="463"/>
        <w:gridCol w:w="463"/>
        <w:gridCol w:w="345"/>
        <w:gridCol w:w="241"/>
        <w:gridCol w:w="604"/>
        <w:gridCol w:w="88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  <w:bookmarkEnd w:id="141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(csdo:‌EDoc‌Code)" должен содержать значение "R.043"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  <w:bookmarkEnd w:id="141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(csdo:‌EDoc‌Id)"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  <w:bookmarkEnd w:id="142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(csdo:‌EDoc‌Ref‌Id)" заполнен, то 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1421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содержать дату формирования электронного документа (сведений) в виде значения местного времени с указанием разности с Всемирным временем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 (csdo:‌EDoc‌Date‌Time)" должно соответствовать шаблону: YYYY-MM-DDThh:mm:ss.ccc±hh:mm, где ccc 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5. Вид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(casdo:‌Express‌Registry‌Kind‌Code)</w:t>
            </w:r>
          </w:p>
          <w:bookmarkEnd w:id="142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"Вид декларации для экспресс-грузов (casdo:‌Express‌Registry‌Kind‌Code)" должен содержать значение "ПТДЭГ" – пассажирская таможенная декларация для экспресс-грузов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  <w:bookmarkEnd w:id="142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"Порядковый номер (csdo:‌Object‌Ordinal)" должен быть заполнен, иначе реквизит "Порядковый номер (csdo:‌Object‌Ordinal)"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7. Регистрационный номер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(cacdo:‌Express‌Cargo‌Declaration‌Id‌Details)</w:t>
            </w:r>
          </w:p>
          <w:bookmarkEnd w:id="142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электронного документа (сведений) в качестве корректировки пассажирской таможенной декларации для экспресс-грузов реквизит "Регистрационный номер таможенной декларации для экспресс-грузов (cacdo:‌Express‌Cargo‌Declaration‌Id‌Details)" должен быть заполнен, иначе реквизит "Регистрационный номер таможенной декларации для экспресс-грузов (cacdo:‌Express‌Cargo‌Declaration‌Id‌Details)"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142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42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142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8. Тип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  <w:bookmarkEnd w:id="142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"ПТДЭГ" (лев. подр.)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"КПТДЭГ" (лев. подр.)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"Тип декларации (casdo:‌Declaration‌Kind‌Code)" должен содержать 1 из значений: "ИМ", "ЭК"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9. Код таможенной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  <w:bookmarkEnd w:id="142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3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10. Код вида предшествующей таможенной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  <w:bookmarkEnd w:id="143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3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11. Код особенности таможенного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  <w:bookmarkEnd w:id="143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"Особенность"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"Особенность"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заполнен, то реквизит "Код особенности таможенного декларирования (casdo:‌Declaration‌Feature‌Code)" должен содержать значение кода особенности декларирования в соответствии с классификатором особенностей таможенного декларирования товаров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3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справочника (классификатора) (атрибут code‌List‌Id)" реквизита "Код особенности таможенного декларирования (casdo:‌Declaration‌Feature‌Code)" должен содержать значение "2007"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12. Признак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  <w:bookmarkEnd w:id="143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"ПТДЭГ" (прав. подр.)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гр. "КПТДЭГ" 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(casdo:‌EDoc‌Indicator‌Code)"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при заполнении пассажирской таможенной декларации для экспресс-грузов или корректировки пассажирской таможенной декларации для экспресс-грузов в виде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  <w:bookmarkEnd w:id="1436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13. Количество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  <w:bookmarkEnd w:id="143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"Кол-во листов"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"Кол-во листов"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электронного документа (casdo:‌EDoc‌Indicator‌Code)" содержит значение "ОО", то реквизит "Количество листов ‌(Page‌Quantity)" должен быть заполнен, иначе реквизит "Количество листов ‌(Page‌Quantity)"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14. Товарная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(cacdo:‌ECGoods‌Shipment‌Details)</w:t>
            </w:r>
          </w:p>
          <w:bookmarkEnd w:id="143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14.1. Отправитель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  <w:bookmarkEnd w:id="1439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реквизит "Тип декларации (casdo:‌Declaration‌Kind‌Code)" содержит значение "ИМ", то реквизит "Отправитель (cacdo:‌Consignor‌Details)" может быть заполнен, иначе реквизит "Отправитель (cacdo:‌Consignor‌Details)"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"Отправитель (cacdo:‌Consignor‌Details)" заполнен, то для реквизита "Отправитель (cacdo:‌Consignor‌Details)"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44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4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44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44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144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4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44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44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44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44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45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45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452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"Идентификатор налогоплательщика (csdo:‌Taxpayer‌Id)"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45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145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145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45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5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145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5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146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146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46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46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146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146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146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467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отправитель по общей накладной является юридическим лицом (организацией, не являющейся юридическим лицом), созданным в соответствии с законодательством государства-члена, или реквизит "Обособленное подразделение (cacdo:‌Subject‌Branch‌Details)" заполнен, то реквизит "Адрес (ccdo:‌Subject‌Address‌Details)" не должен быть заполнен, иначе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46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46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7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47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47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47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47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47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47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47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47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47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48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48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"Контактный реквизит (ccdo:‌Communication‌Details)" не должен быть заполнен, иначе 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48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1483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48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48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  <w:bookmarkEnd w:id="148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обособленного подразделения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48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8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48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49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149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9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49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49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49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49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49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49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499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50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(csdo:‌Tax‌Registration‌Reason‌Code)"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50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50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50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50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50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50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50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50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50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(csdo:SettlementName)"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51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51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51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51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51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51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51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1517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51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51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"Отправитель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14.1.15. Признак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152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14.1.16. Код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  <w:bookmarkEnd w:id="152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14.1.17. Код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  <w:bookmarkEnd w:id="152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14.2. Получатель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  <w:bookmarkEnd w:id="1523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реквизит "Тип декларации (casdo:‌Declaration‌Kind‌Code)" содержит значение "ЭК", то реквизит "Получатель (cacdo:‌Consignee‌Details)" может быть заполнен, иначе реквизит "Получатель (cacdo:‌Consignee‌Details)"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"Получатель (cacdo:‌Consignee‌Details)" заполнен, то для реквизита "Получатель (cacdo:‌Consignee‌Details)"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52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52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52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52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152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52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53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53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53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53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53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53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536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"Идентификатор налогоплательщика (csdo:‌Taxpayer‌Id)" должен быть заполнен, иначе 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53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153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153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54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54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154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54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154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154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54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54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154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154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155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551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получатель по общей накладной является юридическим лицом (организацией, не являющейся юридическим лицом), созданным в соответствии с законодательством государства-члена, или реквизит "Обособленное подразделение (cacdo:‌Subject‌Branch‌Details)" заполнен, то реквизит "Адрес (ccdo:‌Subject‌Address‌Details)" не должен быть заполнен, иначе 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"Адрес (ccdo:‌Subject‌Address‌Details)" заполнен, то 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55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55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55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55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55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55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55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55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56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56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56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56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56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56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реквизит "Контактный реквизит (ccdo:‌Communication‌Details)" не должен быть заполнен, иначе реквизит "Контактный реквизит (ccdo:‌Communication‌Details)"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56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1567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56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56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  <w:bookmarkEnd w:id="157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"Обособленное подразделение (cacdo:‌Subject‌Branch‌Details)" заполнен, то для реквизита "Обособленное подразделение (cacdo:‌Subject‌Branch‌Details)" при указании сведений о наименовании обособленного подразделения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57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57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57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57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157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57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57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57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57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58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58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58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583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58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причины постановки на учет (csdo:‌Tax‌Registration‌Reason‌Code)"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58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58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58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58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58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59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59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59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59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59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59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59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59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59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59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60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1601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60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60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"Получатель (по общей накладной)"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14.2.15. Признак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160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14.2.16. Код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  <w:bookmarkEnd w:id="160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14.2.17. Код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  <w:bookmarkEnd w:id="160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14.3. Товарная партия по индивидуальной накладной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(cacdo:‌ECHouse‌Shipment‌Details)</w:t>
            </w:r>
          </w:p>
          <w:bookmarkEnd w:id="160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"Товарная партия по индивидуальной накладной (cacdo:‌ECHouse‌Shipment‌Details)" может быть заполнен, иначе реквизит "Товарная партия по индивидуальной накладной (cacdo:‌ECHouse‌Shipment‌Details)"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  <w:bookmarkEnd w:id="1608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то реквизит "Порядковый номер (csdo:‌Object‌Ordinal)"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14.3.2. Транспортный (перевозочный)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  <w:bookmarkEnd w:id="160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"Транспортный (перевозочный) документ (cacdo:‌Transport‌Document‌Details)" может быть заполнен, иначе реквизит "Транспортный (перевозочный) документ (cacdo:‌Transport‌Document‌Details)"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161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1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161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61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61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14.3.3. Индивидуальная накладная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(cacdo:‌House‌Waybill‌Details)</w:t>
            </w:r>
          </w:p>
          <w:bookmarkEnd w:id="1615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то реквизит "Индивидуальная накладная (cacdo:‌House‌Waybill‌Details)"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1 из реквизитов: "Отправитель (cacdo:‌Consignor‌Details)", "Получатель (cacdo:‌Consignee‌Details)" заполнен, то реквизит "Индивидуальная накладная (cacdo:‌House‌Waybill‌Details)"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реквизиты "Отправитель (cacdo:‌Consignor‌Details)", "Получатель (cacdo:‌Consignee‌Details)" не заполнены, то реквизит "Индивидуальная накладная (cacdo:‌House‌Waybill‌Details)"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"Индивидуальная накладная (cacdo:‌House‌Waybill‌Details)"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161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1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161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61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62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14.3.4. Отправитель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  <w:bookmarkEnd w:id="1621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"Отправитель (cacdo:‌Consignor‌Details)" может быть заполнен, иначе реквизит "Отправитель (cacdo:‌Consignor‌Details)"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"Отправитель (cacdo:‌Consignor‌Details)" заполнен, то для реквизита "Отправитель (cacdo:‌Consignor‌Details)"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62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2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62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62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162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2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62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62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63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63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63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63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634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63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1636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(casdo:‌Person‌Id)"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"Идентификатор физического лица (casdo:PersonId)" заполнен, то реквизит "Идентификатор физического лица (casdo:PersonId)" должен содержать идентификационный номер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(casdo:PersonId)"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163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отправитель по индивидуальной накладной является физическим лицом, то реквизит "Удостоверение личности (ccdo:‌Identity‌Doc‌V3‌Details)" должен быть заполнен, иначе реквизит "Удостоверение личности 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63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3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164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4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164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164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64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64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164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164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164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649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65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нахождения или месте проживания);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 месте пребывания или адресе доставки (отправки))</w:t>
            </w:r>
          </w:p>
          <w:bookmarkEnd w:id="1651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65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5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654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65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65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65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65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65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66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66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66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66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66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отправитель по индивидуальной накладной является иностранной организацией, и реквизит "Тип декларации (casdo:‌Declaration‌Kind‌Code)" содержит значение "ИМ", то реквизит "Контактный реквизит (ccdo:‌Communication‌Details)" должен быть заполнен, иначе 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66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1666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66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66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  <w:bookmarkEnd w:id="166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67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7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67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67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167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7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67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67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67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67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68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68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68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68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68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68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68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8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68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68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69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69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69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69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69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69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69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69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69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69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70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70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170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  <w:bookmarkEnd w:id="170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  <w:bookmarkEnd w:id="170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14.3.5. Получатель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  <w:bookmarkEnd w:id="1705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"Получатель (cacdo:‌Consignee‌Details)" может быть заполнен, иначе реквизит "Получатель (cacdo:‌Consignee‌Details)"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"Получатель (cacdo:‌Consignee‌Details)" заполнен, то для реквизита "Получатель (cacdo:‌Consignee‌Details)" при указании сведений о наименовании субъекта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70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70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70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70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171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71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71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71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71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71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71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71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718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(csdo:TaxpayerId)"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реквизит "Идентификатор налогоплательщика (csdo:‌Taxpayer‌Id)"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71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1720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(casdo:‌Person‌Id)"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"Идентификатор физического лица (casdo:PersonId)" заполнен, то реквизит "Идентификатор физического лица (casdo:‌Person‌Id)" должен содержать идентификационный номер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(casdo:‌Person‌Id)"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(casdo:PersonId)" заполнен, то реквизит "Идентификатор физического лица (casdo:‌Person‌Id)"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172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получатель по индивидуальной накладной является физическим лицом, то реквизит "Удостоверение личности (ccdo:‌Identity‌Doc‌V3‌Details)" должен быть заполнен, иначе реквизит "Удостоверение личности (ccdo:‌Identity‌Doc‌V3‌Details)"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72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72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172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72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172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172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72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72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173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173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173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733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строго 1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при указании сведений о населенном пункте должно быть заполнено не менее 1 из реквизитов: "Город (csdo:‌City‌Name)", "Населенный пункт (csdo:‌Settlement‌Name)"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73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адрес регистрации (при указании сведений о месте нахождения или месте проживания);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фактический адрес (при указании сведений о месте пребывания или адресе доставки (отправки))</w:t>
            </w:r>
          </w:p>
          <w:bookmarkEnd w:id="1735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73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73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738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реквизит "Код территории (csdo:‌Territory‌Code)"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73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74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74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74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(csdo:CityName)"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74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74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74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74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74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74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получатель по индивидуальной накладной является иностранной организацией, и реквизит "Тип декларации (casdo:‌Declaration‌Kind‌Code)" содержит значение "ЭК", то реквизит "Контактный реквизит (ccdo:‌Communication‌Details)" должен быть заполнен, иначе реквизит "Контактный реквизит (ccdo:‌Communication‌Details)"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74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1750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75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75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"Общие сведения"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*.14. Обособленное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  <w:bookmarkEnd w:id="175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75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75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75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75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*.14.4. Код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  <w:bookmarkEnd w:id="175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75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*.14.5. Наименование организационно-правовой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  <w:bookmarkEnd w:id="176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*.14.6. Идентификатор хозяйствующего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  <w:bookmarkEnd w:id="176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а) метод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  <w:bookmarkEnd w:id="176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76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76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76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76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76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76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76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77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77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77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77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77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77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77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77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77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77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78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78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178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178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178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178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178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*.16. Код учреждения обмена (подачи) международных почтовых отправлений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  <w:bookmarkEnd w:id="178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особенности указанных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  <w:bookmarkEnd w:id="178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14.3.6. Товар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(cacdo:‌ECGoods‌Item‌Details)</w:t>
            </w:r>
          </w:p>
          <w:bookmarkEnd w:id="178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то реквизит "Товар (cacdo:‌ECGoods‌Item‌Details)" может быть заполнен, иначе реквизит "Товар (cacdo:‌ECGoods‌Item‌Details)"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  <w:bookmarkEnd w:id="1790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6)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то реквизит "Порядковый номер товара (casdo:‌Consignment‌Item‌Ordinal)"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 (csdo:‌Object‌Ordinal)"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1791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8)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8)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то значение реквизита "Код товара по ТН ВЭД ЕАЭС (csdo:‌Commodity‌Code)" должно соответствовать шаблону: \d{6}|\d{8,10}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 и реквизит "Порядковый номер товара по индивидуальной накладной (casdo:‌HMConsignment‌Item‌Number)" содержит значение, отличное от значения "0", то значение реквизита "Код товара по ТН ВЭД ЕАЭС (csdo:‌Commodity‌Code)" должно соответствовать шаблону: \d{4}|\d{6}|\d{8,10}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"Код товара по ТН ВЭД ЕАЭС (csdo:‌Commodity‌Code)"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  <w:bookmarkEnd w:id="179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7)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"Наименование товара (casdo:‌Goods‌Description‌Text)" не должен быть заполнен, иначе реквизит "Наименование товара (casdo:‌Goods‌Description‌Text)"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179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179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179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  <w:bookmarkEnd w:id="179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179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179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  <w:bookmarkEnd w:id="179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"Количество товара (cacdo:‌Goods‌Measure‌Details)" не должен быть заполнен, иначе реквизит "Количество товара (cacdo:‌Goods‌Measure‌Details)"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  <w:bookmarkEnd w:id="180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9)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"Количество товара с указанием единицы измерения (casdo:‌Goods‌Measure)" должен содержать значение количества товара 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180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180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  <w:bookmarkEnd w:id="180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значение условного обозначения единицы измерения, код которой указан в атрибуте "единица измерения (атрибут measurement‌Unit‌Code)" реквизита "Количество товара с указанием единицы измерения (casdo:‌Goods‌Measure)",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*.7. Порядковый номер товара по индивидуальной накладной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(casdo:‌HMConsignment‌Item‌Number)</w:t>
            </w:r>
          </w:p>
          <w:bookmarkEnd w:id="1804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(кол. 6) 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(кол. 6) 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то реквизит "Порядковый номер товара (casdo:‌Consignment‌Item‌Ordinal)" в составе экземпляра реквизита "Товарная партия по индивидуальной накладной (cacdo:‌ECHouse‌Shipment‌Details)" должен начинаться со значения "1"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то реквизит "Порядковый номер товара (casdo:‌Consignment‌Item‌Ordinal)" в составе экземпляра реквизита "Товарная партия по индивидуальной накладной (cacdo:‌ECHouse‌Shipment‌Details)" не должен содержать повторяющихся значений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товарного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  <w:bookmarkEnd w:id="180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*.9. Наименование места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  <w:bookmarkEnd w:id="180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*.10. Регистрационный номер объекта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  <w:bookmarkEnd w:id="180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*.10.1. Код типа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  <w:bookmarkEnd w:id="180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80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1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*.10.3. Регистрационный номер 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  <w:bookmarkEnd w:id="181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  <w:bookmarkEnd w:id="181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11 и 12)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11 и 12)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"Стоимость (casdo:‌CAValue‌Amount)" не должен быть заполнен, иначе должны быть заполнены 2 экземпляра реквизита "Стоимость (casdo:‌CAValue‌Amount)", содержащие стоимость товара в соответствии с коммерческими документами и стоимость товара, переведенную в валюту государства-члена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81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11 и 12)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товарах"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11 и 12)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(casdo:CA‌Value‌Amount)"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81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(casdo:CA‌Value‌Amount)"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  <w:bookmarkEnd w:id="181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81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81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*.13. Сведения о предшествующем документе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(cacdo:‌ECPreceding‌Doc‌Details)</w:t>
            </w:r>
          </w:p>
          <w:bookmarkEnd w:id="181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или реквизит "Тип декларации (casdo:‌Declaration‌Kind‌Code)" содержит значение "ЭК", то реквизит "Сведения о предшествующем документе (cacdo:‌ECPreceding‌Doc‌Details)" не должен быть заполнен, иначе реквизит "Сведения о предшествующем документе (cacdo:‌ECPreceding‌Doc‌Details)"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181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2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*.13.2. Регистрационный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  <w:bookmarkEnd w:id="1821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и товары до подачи пассажирской таможенной декларации для экспресс-грузов помещались под таможенную процедуру таможенного транзита, то реквизит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и товары до подачи пассажирской таможенной декларации для экспресс-грузов помещались под таможенную процедуру таможенного транзита, то реквизит "Регистрационный номер таможенного документа (cacdo:‌Customs‌Doc‌Id‌Details)"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182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82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182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  <w:bookmarkEnd w:id="182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*.13.3. Регистрационный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  <w:bookmarkEnd w:id="1826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таможенного документа (cacdo:‌Customs‌Doc‌Id‌Details)"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и товары до подачи пассажирской таможенной декларации для экспресс-грузов помещались под таможенную процедуру таможенного транзита, то реквизит "Регистрационный номер книжки МДП (cacdo:‌TIRId‌Details)"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*.13.3.1. Серия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  <w:bookmarkEnd w:id="182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*.13.3.2. Идентификационный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  <w:bookmarkEnd w:id="182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*.13.4. Номер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829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не заполнен, и товары до подачи пассажирской таможенной декларации для экспресс-грузов помещались на временное хранение, то 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*.13.5. Дата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830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"Предшеству-ющий документ"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KZ 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документа (csdo:‌Doc‌Id)" заполнен, то реквизит "Дата документа (csdo:‌Doc‌Creation‌Date)" должен быть заполнен, иначе реквизит "Дата документа (csdo:‌Doc‌Creation‌Date)"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*.13.6. Порядковый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  <w:bookmarkEnd w:id="183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*.14. Дополнительный документ (сведения)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(cacdo:‌ECPresented‌Doc‌Details)</w:t>
            </w:r>
          </w:p>
          <w:bookmarkEnd w:id="183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"Дополнительный документ (сведения) (cacdo:‌ECPresented‌Doc‌Details)" не должен быть заполнен, иначе реквизит "Дополнительный документ (сведения) (cacdo:‌ECPresented‌Doc‌Details)"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183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13)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3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183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83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83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  <w:bookmarkEnd w:id="183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183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*.14.7. Код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84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4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184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*.14.9. Идентификатор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184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*.14.10. Информационный ресурс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  <w:bookmarkEnd w:id="184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*.14.10.1. Наименование информационного источника или 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  <w:bookmarkEnd w:id="184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*.14.10.2. Ссылка на детализированные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  <w:bookmarkEnd w:id="184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*.14.10.3. Дата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184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*.14.11. Идентификатор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  <w:bookmarkEnd w:id="184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"Идентификатор записи (casdo:‌Line‌Id)" может быть заполнен информационной системой, сформировавшей электронный документ (сведения), в целях однозначной идентификации записи 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*.14.12. Код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  <w:bookmarkEnd w:id="184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(casdo:‌EDoc‌Code)"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*.14.13. Идентификатор электронного документа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  <w:bookmarkEnd w:id="185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в хранилище (cacdo:‌Doc‌Arch‌Id‌Details)"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*.14.13.1. Идентификатор хранилища электронных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  <w:bookmarkEnd w:id="185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хранилища электронных документов (casdo:‌EArch‌Id)" может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*.14.13.2. Идентификатор электронного документа (сведений) в 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  <w:bookmarkEnd w:id="185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электронного документа (сведений) в хранилище (casdo:‌EDoc‌Arch‌Id)" должен быть заполнен информационной системой, сформировавшей электронный документ (сведения)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*.14.14. Сведения о фактическом представлении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  <w:bookmarkEnd w:id="185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13)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*.14.14.1. Код представления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  <w:bookmarkEnd w:id="185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13)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документах"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(кол. 13)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*.14.14.2. Код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185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5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*.14.14.3. Дата представления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  <w:bookmarkEnd w:id="185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*.14.14.4. Регистрационный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  <w:bookmarkEnd w:id="185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185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86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186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*.14.14.4.4. Порядковый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  <w:bookmarkEnd w:id="186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*.14.14.5. Регистрационный номер декларации на 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  <w:bookmarkEnd w:id="186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186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86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186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*.14.14.5.4. Код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  <w:bookmarkEnd w:id="186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6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*.14.14.6. Регистрационный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  <w:bookmarkEnd w:id="186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*.14.14.6.1. Серия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  <w:bookmarkEnd w:id="187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*.14.14.6.2. Идентификационный номер книжки МДП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  <w:bookmarkEnd w:id="187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*.14.14.7. Номер предшествующего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  <w:bookmarkEnd w:id="187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*.14.14.8. Дата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87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187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"Примечание"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"Примечание"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"Порядковый номер товара по индивидуальной накладной (casdo:‌HMConsignment‌Item‌Number)" содержит значение "0", то реквизит "Описание (csdo:‌Description‌Text)" не должен быть заполнен, иначе реквизит "Описание (csdo:‌Description‌Text)"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*.16. Исчисление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  <w:bookmarkEnd w:id="187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187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7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  <w:bookmarkEnd w:id="187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  <w:bookmarkEnd w:id="187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8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*.16.4. Единица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  <w:bookmarkEnd w:id="188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8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*.16.5. Используемая ставка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  <w:bookmarkEnd w:id="188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*.16.5.1. Вид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  <w:bookmarkEnd w:id="188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*.16.5.2. Ставка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  <w:bookmarkEnd w:id="188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*.16.5.3. Единица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  <w:bookmarkEnd w:id="188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8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*.16.5.4. Цифровой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  <w:bookmarkEnd w:id="188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8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*.16.5.5. Количество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  <w:bookmarkEnd w:id="189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*.16.5.6. Количество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  <w:bookmarkEnd w:id="189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*.16.5.7. Количество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  <w:bookmarkEnd w:id="189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*.16.5.8. Весовой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  <w:bookmarkEnd w:id="189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*.16.6. Дата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  <w:bookmarkEnd w:id="189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*.16.7. Код особенности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  <w:bookmarkEnd w:id="189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9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*.16.8. Сумма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189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89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89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*.16.9. Код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190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*.16.10. Ссылочный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  <w:bookmarkEnd w:id="190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*.16.11. Ссылочный идентификатор записи в предшествующем документе (сведениях)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  <w:bookmarkEnd w:id="190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*.16.12. Ссылочный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  <w:bookmarkEnd w:id="190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*.17. Код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(cacdo:‌ECChange‌Details)</w:t>
            </w:r>
          </w:p>
          <w:bookmarkEnd w:id="190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экземпляр реквизита "Товар (cacdo:‌ECGoods‌Item‌Details)" содержит измененные (дополненные) сведения о товаре, то реквизит "Код изменений (cacdo:‌ECChange‌Details)" должен быть заполнен, иначе реквизит "Код изменений (cacdo:‌ECChange‌Details)"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*.17.1. Код этапа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  <w:bookmarkEnd w:id="190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1)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*.17.2. Код основания для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  <w:bookmarkEnd w:id="190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2)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*.17.3. Код изменения количества (веса)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  <w:bookmarkEnd w:id="190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3)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*.17.4. Изменение кода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  <w:bookmarkEnd w:id="190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4)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*.17.5. Код изменения сведений о таможенной стоимости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  <w:bookmarkEnd w:id="190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(элемент 5)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*.17.6. Код изменения сведений об исчисленных (уплаченных)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  <w:bookmarkEnd w:id="191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6)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*.17.7. Код изменения иных сведений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  <w:bookmarkEnd w:id="191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(эл. 7)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14.3.7. Масса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1912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индивидуаль-ной накладной" (общий вес брутто, стоимость в валюте государства-члена)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индивидуаль-ной накладной" (общий вес брутто, стоимость в валюте государства-члена)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"Регистрационный номер таможенной декларации для экспресс-грузов (cacdo:‌Express‌Cargo‌Declaration‌Id‌Details)" заполнен, то реквизит "Масса брутто (csdo:‌Unified‌Gross‌Mass‌Measure)" может быть заполнен, иначе реквизит "Масса брутто (csdo:‌Unified‌Gross‌Mass‌Measure)"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реквизит "Масса брутто (csdo:‌Unified‌Gross‌Mass‌Measure)"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191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191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14.3.8. Таможенная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  <w:bookmarkEnd w:id="191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91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91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14.3.9. Стоимость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  <w:bookmarkEnd w:id="191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индивидуаль-ной накладной" (общий вес брутто, стоимость в валюте государства-члена)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индивидуаль-ной накладной" (общий вес брутто, стоимость в валюте государства-члена)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"Регистрационный номер таможенной декларации для экспресс-грузов (cacdo:‌Express‌Cargo‌Declaration‌Id‌Details)" заполнен, то реквизит "Стоимость (casdo:‌CAValue‌Amount)" может быть заполнен, иначе реквизит "Стоимость (casdo:‌CAValue‌Amount)" должен быть заполнен 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91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(casdo:CA‌Value‌Amount)"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92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14.3.10. Исчисление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  <w:bookmarkEnd w:id="192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192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92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*.2. Основа начисления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  <w:bookmarkEnd w:id="192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  <w:bookmarkEnd w:id="192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92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  <w:bookmarkEnd w:id="192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92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*.5. Используемая ставка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  <w:bookmarkEnd w:id="192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*.5.1. Вид ставки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  <w:bookmarkEnd w:id="193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*.5.2. Ставка таможенного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  <w:bookmarkEnd w:id="193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  <w:bookmarkEnd w:id="193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93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*.5.4. Цифровой 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  <w:bookmarkEnd w:id="193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93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*.5.5. Количество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  <w:bookmarkEnd w:id="193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*.5.6. Количество этапов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  <w:bookmarkEnd w:id="193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*.5.7. Количество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  <w:bookmarkEnd w:id="193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*.5.8. Весовой 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  <w:bookmarkEnd w:id="193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применения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  <w:bookmarkEnd w:id="194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особенности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  <w:bookmarkEnd w:id="194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94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194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94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94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194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*.10. Ссылочный идентификатор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  <w:bookmarkEnd w:id="194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*.11. Ссылочный идентификатор записи в предшествующем документе (сведениях)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  <w:bookmarkEnd w:id="194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*.12. Ссылочный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  <w:bookmarkEnd w:id="194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14.3.11. Сумма платежа, подлежащая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(cacdo:‌ECPayment‌Amount‌Details)</w:t>
            </w:r>
          </w:p>
          <w:bookmarkEnd w:id="195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195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95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195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95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95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*.3. Предыдущая сумма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  <w:bookmarkEnd w:id="195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95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95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*.4. Изменение суммы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  <w:bookmarkEnd w:id="195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96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96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14.3.12. Код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(cacdo:‌ECChange‌Details)</w:t>
            </w:r>
          </w:p>
          <w:bookmarkEnd w:id="196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в отношении стр. "Всего по индивидуаль-ной накладной (общий вес брутто, стоимость в валюте государства-члена)"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заполнено не менее 1 из реквизитов: "Масса брутто (csdo:‌Unified‌Gross‌Mass‌Measure)", "Стоимость (casdo:‌CAValue‌Amount)", то реквизит "Код изменений (cacdo:‌ECChange‌Details)" должен быть заполнен, иначе реквизит "Код изменений (cacdo:‌ECChange‌Details)"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этапа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  <w:bookmarkEnd w:id="196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1) в отношении стр. "Всего по индивидуаль-ной накладной (общий вес брутто, стоимость в валюте государства-члена)"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основания для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  <w:bookmarkEnd w:id="196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2) в отношении стр. "Всего по индивидуаль-ной накладной (общий вес брутто, стоимость в валюте государства-члена)"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изменения количества (веса)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  <w:bookmarkEnd w:id="196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3) в отношении стр. "Всего по индивидуаль-ной накладной (общий вес брутто, стоимость в валюте государства-члена)"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*.4. Изменение кода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  <w:bookmarkEnd w:id="196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4) в отношении стр. "Всего по индивидуаль-ной накладной (общий вес брутто, стоимость в валюте государства-члена)"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изменения сведений о таможенной стоимости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  <w:bookmarkEnd w:id="196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5) в отношении стр. "Всего по индивидуаль-ной накладной (общий вес брутто, стоимость в валюте государства-члена)"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изменения сведений об исчисленных (уплаченных)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  <w:bookmarkEnd w:id="196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6) в отношении стр. "Всего по индивидуаль-ной накладной (общий вес брутто, стоимость в валюте государства-члена)"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изменения иных сведений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  <w:bookmarkEnd w:id="196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7) в отношении стр. "Всего по индивидуаль-ной накладной (общий вес брутто, стоимость в валюте государства-члена)"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1970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вес брутто, стоимость в валюте государства-члена)"</w:t>
            </w:r>
          </w:p>
          <w:bookmarkEnd w:id="1971"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вес брутто, стоимость в валюте государства-члена)"</w:t>
            </w:r>
          </w:p>
          <w:bookmarkEnd w:id="1972"/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"Регистрационный номер таможенной декларации для экспресс-грузов (cacdo:‌Express‌Cargo‌Declaration‌Id‌Details)" заполнен, то реквизит "Масса брутто (csdo:‌Unified‌Gross‌Mass‌Measure)" может быть заполнен, иначе реквизит "Масса брутто (csdo:‌Unified‌Gross‌Mass‌Measure)"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реквизит "Масса брутто (csdo:‌Unified‌Gross‌Mass‌Measure)" должен содержать значение массы брутто товара в килограммах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197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197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  <w:bookmarkEnd w:id="197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вес брутто, стоимость в валюте государства-члена)"</w:t>
            </w:r>
          </w:p>
          <w:bookmarkEnd w:id="197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стр. "Всего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вес брутто, стоимость в валюте государства-члена)"</w:t>
            </w:r>
          </w:p>
          <w:bookmarkEnd w:id="1977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"Регистрационный номер таможенной декларации для экспресс-грузов (cacdo:‌Express‌Cargo‌Declaration‌Id‌Details)" заполнен, то реквизит "Стоимость (casdo:‌CAValue‌Amount)" может быть заполнен, иначе реквизит "Стоимость (casdo:‌CAValue‌Amount)" должен быть заполнен 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97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(casdo:‌CAValue‌Amount)" должен содержать значение трехбуквенного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97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14.6. Таможенная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  <w:bookmarkEnd w:id="198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98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98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14.7. Сумма платежа, подлежащая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(cacdo:‌ECPayment‌Amount‌Details)</w:t>
            </w:r>
          </w:p>
          <w:bookmarkEnd w:id="198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198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98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198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98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98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14.7.3. Предыдущая сумма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(casdo:‌Previous‌CAPayment‌NAmount)</w:t>
            </w:r>
          </w:p>
          <w:bookmarkEnd w:id="198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99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99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14.7.4. Изменение суммы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(casdo:‌Difference‌CAPayment‌NAmount)</w:t>
            </w:r>
          </w:p>
          <w:bookmarkEnd w:id="199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99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99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14.8. Сведения об уплате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  <w:bookmarkEnd w:id="199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14.8.1. Код вида налогов, сборов или иного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  <w:bookmarkEnd w:id="199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99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14.8.2. Сумма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  <w:bookmarkEnd w:id="199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99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200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14.8.3. Курс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  <w:bookmarkEnd w:id="200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200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200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в) масштаб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  <w:bookmarkEnd w:id="200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14.8.4. Код способа уплаты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  <w:bookmarkEnd w:id="200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00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14.8.5. Документ, подтверждающий уплату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  <w:bookmarkEnd w:id="200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200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00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201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201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201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201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201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201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14.8.6. Дата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  <w:bookmarkEnd w:id="201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14.9. Код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(cacdo:‌ECChange‌Details)</w:t>
            </w:r>
          </w:p>
          <w:bookmarkEnd w:id="201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в отношении стр. "Всего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вес брутто, стоимость в валюте государства-члена)"</w:t>
            </w:r>
          </w:p>
          <w:bookmarkEnd w:id="201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заполнено не менее 1 из реквизитов: "Масса брутто (csdo:‌Unified‌Gross‌Mass‌Measure)", "Стоимость (casdo:‌CAValue‌Amount)", то реквизит "Код изменений (cacdo:‌ECChange‌Details)" должен быть заполнен, иначе реквизит "Код изменений (cacdo:‌ECChange‌Details)"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14.9.1. Код этапа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(casdo:‌Stage‌Change‌Code)</w:t>
            </w:r>
          </w:p>
          <w:bookmarkEnd w:id="201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1) в отношении стр. "Всего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вес брутто, стоимость в валюте государства-члена)"</w:t>
            </w:r>
          </w:p>
          <w:bookmarkEnd w:id="202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14.9.2. Код основания для внесения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(casdo:‌Reason‌Change‌Code)</w:t>
            </w:r>
          </w:p>
          <w:bookmarkEnd w:id="202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2) в отношении стр. "Всего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вес брутто, стоимость в валюте государства-члена)"</w:t>
            </w:r>
          </w:p>
          <w:bookmarkEnd w:id="202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14.9.3. Код изменения количества (веса)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(casdo:‌Quantity‌Change‌Code)</w:t>
            </w:r>
          </w:p>
          <w:bookmarkEnd w:id="202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3) в отношении стр. "Всего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вес брутто, стоимость в валюте государства-члена)"</w:t>
            </w:r>
          </w:p>
          <w:bookmarkEnd w:id="202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14.9.4. Изменение кода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(casdo:‌TNVEDChange‌Code)</w:t>
            </w:r>
          </w:p>
          <w:bookmarkEnd w:id="202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4) в отношении стр. "Всего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вес брутто, стоимость в валюте государства-члена)"</w:t>
            </w:r>
          </w:p>
          <w:bookmarkEnd w:id="2026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14.9.5. Код изменения сведений о таможенной стоимости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(casdo:‌Customs‌Cost‌Change‌Code)</w:t>
            </w:r>
          </w:p>
          <w:bookmarkEnd w:id="202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5) в отношении стр. "Всего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вес брутто, стоимость в валюте государства-члена)"</w:t>
            </w:r>
          </w:p>
          <w:bookmarkEnd w:id="2028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14.9.6. Код изменения сведений об исчисленных (уплаченных) платежах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(casdo:‌Customs‌Payment‌Change‌Code)</w:t>
            </w:r>
          </w:p>
          <w:bookmarkEnd w:id="202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6) в отношении стр. "Всего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вес брутто, стоимость в валюте государства-члена)"</w:t>
            </w:r>
          </w:p>
          <w:bookmarkEnd w:id="2030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14.9.7. Код изменения иных сведений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(casdo:‌Other‌Change‌Code)</w:t>
            </w:r>
          </w:p>
          <w:bookmarkEnd w:id="203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"Код изменений" (эл. 7) в отношении стр. "Всего по пассажирской таможенной декларации для экспресс-грузов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(общий вес брутто, стоимость в валюте государства-члена)"</w:t>
            </w:r>
          </w:p>
          <w:bookmarkEnd w:id="2032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15. Документ о включении в реестр таможенных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(cacdo:‌Broker‌Registry‌Doc‌Details)</w:t>
            </w:r>
          </w:p>
          <w:bookmarkEnd w:id="203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электронный документ (сведения) заполнен должностным лицом таможенного органа, то реквизит "Документ о включении в реестр таможенных представителей (cacdo:‌Broker‌Registry‌Doc‌Details)" не должен быть заполнен, иначе реквизит "Документ о включении в реестр таможенных представителей (cacdo:‌Broker‌Registry‌Doc‌Details)"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203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(сведений)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03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  <w:bookmarkEnd w:id="203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03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государства-члена, уполномоченным органом которого лицо включено в реестр,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03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  <w:bookmarkEnd w:id="203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(casdo:‌Registration‌Number‌Id)"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  <w:bookmarkEnd w:id="204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признака перерегистрации документа (casdo:‌Reregistration‌Code)"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  <w:bookmarkEnd w:id="204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16. Физическое лицо, заполнившее (подписавшее) таможенный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  <w:bookmarkEnd w:id="204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таможенной декларации для экспресс-грузов (cacdo:‌Express‌Cargo‌Declaration‌Id‌Details)" заполнен, и электронный документ (сведения) заполнен должностным лицом таможенного органа, то реквизит "Физическое лицо, заполнившее (подписавшее) таможенный документ (cacdo:‌Signatory‌Person‌V2‌Details)" не должен быть заполнен, иначе реквизит "Физическое лицо, заполнившее (подписавшее) таможенный документ (cacdo:‌Signatory‌Person‌V2‌Details)"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16.1. Лицо, подписавшее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  <w:bookmarkEnd w:id="204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  <w:bookmarkEnd w:id="204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  <w:bookmarkEnd w:id="204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  <w:bookmarkEnd w:id="204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  <w:bookmarkEnd w:id="204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16.1.2. Наименование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  <w:bookmarkEnd w:id="204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204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205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2051"/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205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205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1 из значений: "ТЕ", "FX", то значение реквизита должно соответствовать шаблону: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16.1.4. Дата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  <w:bookmarkEnd w:id="205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подписания (casdo:‌Signing‌Date)"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205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05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значение двухбуквенного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05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205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документа, удостоверяющего личность (csdo:‌Identity‌Doc‌Kind‌Code)" должен содержать значение кода вида документа в соответствии с классификатором видов документов, удостоверяющих личность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05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206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206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206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206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16.2.7. Дата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206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17.2.8. Идентификатор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206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16.2.9. Наименование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2066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16.3. Номер квалификационного аттестата специалиста по таможенному 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  <w:bookmarkEnd w:id="2067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16.4. Документ, удостоверяющий полномочия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  <w:bookmarkEnd w:id="2068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2069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070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2071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207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207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  <w:bookmarkEnd w:id="2074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2075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ПТДЭГ, дата"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"Сведения о лице, заполнившем КПТДЭГ, дата"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</w:tbl>
    <w:bookmarkStart w:name="z2159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2076"/>
    <w:bookmarkStart w:name="z2160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End w:id="2077"/>
    <w:bookmarkStart w:name="z2161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Применяется в отношении реквизитов, имена которых указаны в графе "описание правила". Дополнительно к имени реквизита указывается путь к его расположению в иерархии структуры документа, за исключением: </w:t>
      </w:r>
    </w:p>
    <w:bookmarkEnd w:id="2078"/>
    <w:bookmarkStart w:name="z2162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реквизита, для которого приведено правило (находится в той же строке таблицы); </w:t>
      </w:r>
    </w:p>
    <w:bookmarkEnd w:id="2079"/>
    <w:bookmarkStart w:name="z2163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вложенного реквизита, входящего в сложный реквизит, для которого приведено правило;</w:t>
      </w:r>
    </w:p>
    <w:bookmarkEnd w:id="2080"/>
    <w:bookmarkStart w:name="z2164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реквизита, расположенного на том же уровне иерархии структуры документа.</w:t>
      </w:r>
    </w:p>
    <w:bookmarkEnd w:id="2081"/>
    <w:bookmarkStart w:name="z2165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повторяющегося реквизита, требующего уникальности заполнения, указывается область, в пределах которой реквизит является уникальным.".</w:t>
      </w:r>
    </w:p>
    <w:bookmarkEnd w:id="20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