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6fea" w14:textId="9706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развитии сотрудничества государств – членов Евразийского экономического союза в сфере производства молока и молочной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 июля 2019 года № 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Договора о Евразийском экономическом союзе от 29 мая 2014 года, принимая во внимание результаты анализа молочной отрасли государств – членов Евразийского экономического союза (далее – государства-члены),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устойчивого функционирования молочной отрасли в государствах-членах, развития производства сырого молока и конкурентоспособной молочной продукции на территориях государств-членов, безопасности продукции, снижения зависимости сельскохозяйственных товаропроизводителей государств-членов от импорта генетического материала, сырья, средств производства при выращивании крупного рогатого скота молочного направления продуктивности и переработке молока, стимулирования экспорта молочной продукции, произведенной на территориях государств-членов, на рынки третьих стран с учетом принятых международных обязательств государств-членов, а также создания условий для развития кооперации государств-членов в сфере производства молока и молочной продукции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государствам-членам с даты опубликования настоящей Рекомендации на официальном сайте Евразийского экономического союза осуществлять при координации Евразийской экономической комиссии сотрудничество в сфере производства молока и молочной продукции в соответствии с перечнем мер согласно приложению.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2019 г. № 19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мер по развитию сотрудничества государств – членов Евразийского экономического союза в сфере производства молока и молочной продукции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Меры в области ресурсного обеспечения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целях развития молочного скотоводства, производства кормов и кормовых добавок, ветеринарных лекарственных препаратов для отрасли животноводства, а также создания ресурсной базы для отрасли молочного скотоводства в государствах – членах Евразийского экономического союза (далее – государства-члены) рекомендуется оказывать содействие: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развитию системы племенного молочного скотоводства, в том числе за счет развития межстранового сотрудничества, а также проведения эффективной маркетинговой политики путем рыночного позиционирования новых пород крупного рогатого скота молочного направления продуктивности, включая консультационное сопровождение сельскохозяйственных товаропроизводителей;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развитию производства кормов и кормовых добавок путем модернизации существующих и строительства новых предприятий;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увеличению объемов производства ветеринарных лекарственных препаратов для отрасли животноводства;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развитию кооперации в научно-технической и опытно-конструкторской сферах.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целях увеличения производства товарного молока в малых формах хозяйствования и обеспечения молокоперерабатывающих предприятий качественным сырьем рекомендуется содействовать развитию их кооперации с сельскохозяйственными организациями и перерабатывающими предприятиями государств-членов. 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Меры в области научно-исследовательского сотрудничества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целях решения актуальных задач, стоящих перед отраслью молочного скотоводства и молочной отраслью, а также создания перспективных направлений для ее инновационного развития рекомендуется оказывать содействие: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освоению достижений геномной селекции в области выведения высокопродуктивных пород крупного рогатого скота молочного направления продуктивности, а также высокоурожайных сортов кормовых культур, инновационных технологий производства кормов, кормления и содержания молочного стада;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проведению совместных научных исследований, включая разработку технологий производства молочных продуктов, отвечающих современным требованиям в области детского, диетического лечебного и диетического профилактического питания, с привлечением перерабатывающих предприятий государств-членов для последующего внедрения полученных результатов в производство на территориях государств-членов.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Меры в области производства молока и молочной продукции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 целях сбалансированного развития отрасли молочного скотоводства и молочной отрасли рекомендуется содействовать: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привлечению прямых инвестиций в отрасль молочного скотоводства государств-членов, в том числе путем принятия государственных программ или включения в действующие государственные программы мероприятий по наращиванию товарного маточного поголовья крупного рогатого скота молочного направления продуктивности, развитию производства кормов и кормовых добавок, ветеринарных лекарственных препаратов для отрасли животноводства;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разработке и реализации кооперационных проектов с возможностью финансирования за счет привлечения средств Евразийского банка развития, Евразийского фонда стабилизации и развития и других международных финансовых институтов;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разработке и внедрению современных ресурсосберегающих технологий и оборудования для производства молока и молочной продукции (включая переработку вторичного молочного сырья), в том числе в рамках евразийских технологических платформ;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разработке и реализации мер, направленных на противодействие обращению контрафактной и фальсифицированной молочной продукции на рынке государств-членов;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развитию взаимной торговли молочной продукцией на основе приоритета над внешней торговлей с третьими странами;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реализации совместных проектов в области подготовки и переподготовки кадров для отрасли молочного скотоводства государств-членов;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увеличению потребления молочной продукции в государствах-членах путем реализации социальных программ и проведения рекламных кампаний по популяризации потребления молока.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Меры в области развития экспорта молочной продукции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целях наращивания экспорта на рынки третьих стран молочной продукции, произведенной на территориях государств-членов, рекомендуется обеспечивать: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создание благоприятных условий для продвижения молочной продукции, произведенной на территориях государств-членов, на рынки третьих стран путем проведения переговоров и консультаций с ведущими торговыми партнерами и их компетентными органами;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содействие аккредитации органов по сертификации и испытательных лабораторий (центров) государств-членов в системах аккредитации третьих стран и международных интеграционных объединений – основных торговых партнеров государств-членов в целях признания результатов оценки (подтверждения) соответствия молочной продукции, произведенной на территориях государств-членов;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внедрение и сертификацию основанных на межгосударственных стандартах систем управления качеством и безопасностью при производстве молока и молочной продукции;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координацию выставочно-ярмарочной деятельности производителей молока и молочной продукции государств-членов.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Меры в области интегрированного информационного обеспечения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 целях решения актуальных задач информатизации производства молока и молочной продукции в государствах-членах, а также создания условий для его инновационного развития рекомендуется обеспечивать: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создание и развитие национальных информационных систем идентификации, регистрации и прослеживаемости крупного рогатого скота молочного направления продуктивности, сырого молока и молочной продукции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Основными направлениями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цифровой повестки Евразийского экономического союза до 2025 года, утвержденными Решением Высшего Евразийского экономического совета от 11 октября 2017 г. № 12;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разработку и внедрение автоматизированной системы учета племенного крупного рогатого скота молочного направления продуктивности в рамках Евразийского экономического союза.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