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3a75" w14:textId="5923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 и рекомендаций в области информационной безопасности, применяемых в рамках реализации цифровой повестки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марта 2019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унификации применяемых в рамках реализации цифровой повестки Евразийского экономического союза подходов к обеспечению информационной безопасности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проведении работ в рамках реализации цифровой повестки Евразийского экономического союза применять в соответствии с законодательством государств – членов Евразийского экономического союза стандарты и рекомендации в области информационной безопасности по перечню согласно приложению.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г. № 9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 и рекомендаций в области информационной безопасности, применяемых в рамках реализации цифровой повестки Евразийского экономического союза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Разработка средств защиты информации и разработка приложений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ISO/IEC/IEEE 12207:2017 "Системная и программная инженерия. Процессы жизненного цикла программных средств" (Systems and software engineering – Software life cycle processes).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ГОСТ ИСО/МЭК 12207-2002 "Информационная технология. Процессы жизненного цикла программных средств".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СТ РК ISO/IEC 12207-2015 "Системная и программная инженерия. Процессы жизненного цикла программных средств".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ISO/IEC 27031:2011 "Информационная технология. Методы и средства обеспечения безопасности. Руководство по готовности информационно-коммуникационных технологий к обеспечению непрерывности бизнеса" (Information technology – Security techniques – Guidelines for information and communications technology readiness for business continuity).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 РК ISO/IEC 27031-2013 "Информационные технологии. Методы обеспечения безопасности. Руководство по готовности информационно-коммуникационных технологий для обеспечения непрерывности бизнеса".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ISO/IEC 15408-1:2009 "Информационная технология. Методы и средства обеспечения безопасности. Критерии оценки безопасности ИТ. Часть 1. Введение и общая модель" (Information technology - Security techniques - Evaluation criteria for IT security - Part 1: Introduction and general model).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 РК ISO/IEC 15408-1-2017 "Информационные технологии. Методы и средства обеспечения безопасности. Критерии оценки безопасности информационных технологий. Часть 1. Введение и общая модель".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СТБ 34.101.1-2014 (15408-1:2009) "Информационные технологии и безопасность. Критерии оценки безопасности информационных технологий. Часть 1. Введение и общая модель".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ISO/IEC 15408-2:2008 "Информационная технология. Методы и средства обеспечения безопасности. Критерии оценки безопасности ИТ. Часть 2. Функциональные требования безопасности" (Information technology - Security techniques - Evaluation criteria for IT security - Part 2: Security functional components).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СТ РК ISO/IEC 15408-2-2017 "Информационные технологии. Методы и средства обеспечения безопасности. Критерии оценки безопасности информационных технологий. Часть 2. Функциональные требования безопасности".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СТБ 34.101.2-2014 (15408-2:2009) "Информационные технологии и безопасность. Критерии оценки безопасности информационных технологий. Часть 2. Функциональные требования безопасности".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ISO/IEC 15408-3:2008 "Информационная технология. Методы и средства обеспечения безопасности. Критерии оценки безопасности ИТ. Часть 3. Требования к обеспечению защиты" (Information technology - Security techniques - Evaluation criteria for IT security - Part 3: Security assurance components).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СТ РК ISO/IEC 15408-3-2017 "Информационные технологии. Методы и средства обеспечения безопасности. Критерии оценки безопасности информационных технологий. Часть 3. Требования обеспечению защиты".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СТБ 34.101.3-2014 (15408-3:2009) "Информационные технологии и безопасность. Критерии оценки безопасности информационных технологий. Часть 3. Гарантийные требования безопасности".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Создание и сопровождение систем управления информационной безопасностью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СТБ ISO/IEC 27000-2012 "Информационные технологии. Методы обеспечения безопасности. Системы менеджмента информационной безопасности. Основные положения и словарь".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ISO/IEC 27001:2013 "Информационная технология. Методы обеспечения безопасности. Системы менеджмента информационной безопасности. Требования" (Information technology - Security techniques - Information security management systems - Requirements).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СТ РК ISO/IEC 27001-2015 "Информационная технология. Методы и средства обеспечения безопасности. Системы менеджмента информационной безопасностью. Требования".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СТБ ISO/IEC 27001-2016 "Информационные технологии. Методы обеспечения безопасности. Системы менеджмента информационной безопасности. Требования".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ISO/IEC 27002:2013 "Информационные технологии. Методы обеспечения безопасности. Свод правил по управлению защитой информации" (Information technology - Security techniques - Code of practice for information security controls).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СТ РК ISO/IEC 27002-2015 "Информационная технология. Методы и средства обеспечения безопасности. Свод правил по средствам управления защитой информации".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СТБ ISO/IEC 27002-2012 "Информационные технологии. Методы обеспечения безопасности. Кодекс практики для менеджмента информационной безопасности".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ISO/IEC 27003:2017 "Информационная технология. Методы и средства обеспечения безопасности. Системы менеджмента информационной безопасности. Руководство" (Information technology – Security techniques – Information security management systems –Guidance).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СТ РК ISO/IEC 27003-2012 "Информационные технологии. Методы обеспечения безопасности. Руководство по внедрению системы менеджмента информационной безопасности".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СТБ ISO/IEC 27003-2014 "Информационные технологии. Методы обеспечения безопасности. Руководство по внедрению системы менеджмента информационной безопасности".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ISO/IEC 27004:2016 "Информационная технология. Методы и средства обеспечения безопасности. Менеджмент информационной безопасности. Мониторинг, измерения, анализ и оценка" (Information technology – Security techniques – Information security management – Monitoring, measurement, analysis).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СТ РК ISO/IEC 27004-2012 "Информационные технологии. Методы обеспечения безопасности. Менеджмент информационной безопасности. Измерение".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СТБ ISO/IEC 27004-2014 "Информационные технологии. Методы обеспечения безопасности. Менеджмент информационной безопасности. Измерения".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ISO/IEC 27005:2018 "Информационная технология. Методы и средства обеспечения безопасности. Менеджмент риска информационной безопасности" (Information technology – Security techniques – Information security risk management).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СТ РК ISO/IEC 27005-2013 "Информационные технологии. Методы обеспечения безопасности. Менеджмент риска информационной безопасности".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СТБ ISO/IEC 27005-2012 "Информационные технологии. Методы обеспечения безопасности. Менеджмент рисков информационной безопасности".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СТБ ISO/IEC 27006-2018 "Информационные технологии. Методы обеспечения безопасности. Требования к органам, проводящим аудит и сертификацию систем менеджмента информационной безопасности".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СТБ ISO/IEC 27011-2017 "Информационные технологии. Методы обеспечения безопасности. Руководство по менеджменту информационной безопасности для организаций телекоммуникационной отрасли на основе ISO/IEC 27002".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СТБ ISO/IEC 27035-2017 "Информационные технологии. Методы обеспечения безопасности. Менеджмент инцидентов в области информационной безопасности".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СТБ 34.101.70-2016 "Информационные технологии. Методы и средства безопасности. Методика оценки рисков информационной безопасности в информационных системах".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Обеспечение сетевой безопасности и обеспечение защиты веб-сервисов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ISO/IEC 27033-1:2015 "Информационная технология. Методы и средства обеспечения безопасности. Сетевая безопасность. Часть 1. Обзор и концепции" (Information technology - Security techniques - Network security - Part 1: Overview and concepts).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СТ РК ISO/IEC 27033-1-2017 "Информационные технологии. Методы и средства обеспечения безопасности. Сетевая безопасность. Часть 1. Обзор и концепции".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ISO/IEC 27033-2:2012 "Информационная технология. Методы и средства обеспечения безопасности. Сетевая безопасность. Часть 2. Руководящие принципы по разработке и внедрению средств обеспечения безопасности сетей" (Information technology - Security techniques - Network security - Part 2: Guidelines for the design and implementation of network security).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СТ РК ISO/IEC 27033-2-2017 "Информационные технологии. Методы и средства обеспечения безопасности. Сетевая безопасность. Часть 2. Руководящие указания по проектированию и внедрению защиты сети".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ISO/IEC 27033-3:2010 "Информационная технология. Методы и средства обеспечения безопасности. Сетевая безопасность. Часть 3. Эталонные сетевые сценарии. Угрозы, методы проектирования и вопросы управления" (Information technology - Security techniques - Network security - Part 3: Reference networking scenarios - Threats, design techniques and control issues).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ISO/IEC 27033-4:2018 "Информационная технология. Методы и средства обеспечения безопасности. Сетевая безопасность. Часть 4. Коммуникации для обеспечения безопасности между сетями с применением шлюзов безопасности" (Information technology - Security techniques - Network security - Part 4: Securing communications between networks using security gateways).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СТ РК ISO/IEC 27033-4-2017 "Информационные технологии. Методы и средства обеспечения безопасности. Сетевая безопасность. Часть 4. Коммуникации для обеспечения безопасности между сетями с применением шлюзов безопасности".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ISO/IEC 27033-5:2013 "Информационная технология. Методы и средства обеспечения безопасности. Сетевая безопасность. Часть 5. Безопасное межсетевое взаимодействие с использованием виртуальных частных сетей (VPNs)" (Information technology - Security techniques - Network security - Part 5: Securing communications across networks using Virtual Private Networks (VPNs)).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СТ РК ISO/IEC 27033-5-2017 "Информационные технологии. Методы обеспечения безопасности. Сетевая безопасность. Часть 5. Коммуникации для обеспечения безопасности между сетями с применением виртуальных частных сетей (VPN)".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ISO/IEC 27033-6:2018 "Информационная технология. Методы и средства обеспечения безопасности. Сетевая безопасность. Часть 6. Защищенный доступ к беспроводной IP-сети" (Information technology - Security techniques - Network security - Part 6: Securing wireless IP network access).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СТ РК ISO IEC 27033-6-2017 "Информационные технологии. Методы и средства обеспечения безопасности. Сетевая безопасность. Часть 6. Защищенный доступ к беспроводной IP-сети".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ISO/IEC 27039:2015 "Информационная технология. Методы и средства обеспечения безопасности. Сетевая безопасность. Выбор, внедрение и сопровождение систем обнаружения и предотвращения вторжений" (Information technology - Security techniques - Selection, deployment and operations of intrusion detection and prevention systems (IDPS)).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Спецификация безопасности веб-сервисов "Безопасность структурированных сообщений" (Web Services Security: SOAP Message Security 1.1 (WS-Security 2004)).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Руководящие принципы по обеспечению доступности веб-контента (Web Content Accessibility Guidelines (WCAG) 2.1).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СТ РК ИСО/МЭК 18028-4-2007 "Технологии информационные. Методы обеспечения защиты. Защита сети информационных технологий. Часть 4. Защита удалҰнного доступа".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СТБ 34.101.8-2006 "Информационные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СТБ 34.101.14-2017 "Информационные технологии. Методы и средства безопасности. Программные средства маршрутизатора. Общие требования".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СТБ 34.101.37-2017 "Информационные технологии и безопасность. Методы и средства безопасности. Системы управления сайта. Общие требования".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СТБ 34.101.73-2017 "Информационные технологии. Методы и средства безопасности. Межсетевые экраны. Общие требования".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СТБ 34.101.74-2017 "Информационные технологии. Системы сбора и обработки данных событий информационной безопасности. Общие требования".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СТБ 34.101.75-2017 "Информационные технологии. Системы обнаружения и предотвращения вторжений. Общие требования".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СТБ 34.101.76-2017 "Информационные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требования".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Обеспечение защиты информации с использованием средств криптографической защиты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Спецификация безопасности на транспортном уровне TLS 1.2: RFC 5246 (A Transport Layer Security (TLS) Protocol Version 1.2).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Спецификация безопасности на транспортном уровне TLS 1.3: RFC 8446 (The Transport Layer Security (TLS) Protocol Version 1.3).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Набор протоколов для обеспечения защиты данных, передаваемых по межсетевому протоколу IPSec: RFC 2401, RFC 2402, RFC 2403, RFC 2404, RFC 2405, RFC 2406, RFC 2407, RFC 2408, RFC 2409, RFC 2410, RFC 2411, RFC 2412.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ГОСТ 34.12-2018 "Информационная технология. Криптографическая защита информации. Блочные шифры".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ГОСТ 34.13-2018 "Информационная технология. Криптографическая защита информации. Режимы работы блочных шифров".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Рекомендации по стандартизации Р 1323565.1.020-2018 "Информационная технология. Криптографическая защита информации. Использование криптографических алгоритмов в протоколе безопасности транспортного уровня (TLS 1.2)".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Рекомендации по стандартизации Р 1323565.1.022-2018 "Информационная технология. Криптографическая защита информации. Функции выработки производного ключа"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Рекомендации по стандартизации Р 1323565.1.017-2018 "Информационная технология. Криптографическая защита информации. Криптографические алгоритмы, сопутствующие применению алгоритмов блочного шифрования".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Рекомендации по стандартизации Р 1323565.1.005-2017 "Информационная технология. Криптографическая защита информации. Допустимые объемы материала для обработки на одном ключе при использовании некоторых вариантов режимов работы блочных шифров в соответствии с ГОСТ Р 34.13-2015".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Рекомендации по стандартизации Р 1323565.1.004-2017 "Информационная технология. Криптографическая защита информации. Схемы выработки общего ключа с аутентификацией на основе открытого ключа".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Рекомендации по стандартизации Р 50.1.114–2016 "Информационная технология. Криптографическая защита информации. Параметры эллиптических кривых для криптографических алгоритмов и протоколов".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Рекомендации по стандартизации Р 50.1.113–2016 "Информационная технология. Криптографическая защита информации. Криптографические алгоритмы, сопутствующие применению алгоритмов электронной цифровой подписи и функции хэширования".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СТБ 34.101.47-2017 "Информационные технологии и безопасность. Криптографические алгоритмы генерации псевдослучайных чисел".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СТБ 34.101.60-2014 "Информационные технологии и безопасность. Алгоритмы разделения секрета".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СТБ 34.101.66-2014 "Информационные технологии и безопасность. Протоколы формирования общего ключа на основе эллиптических кривых".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Обеспечение возможности использования электронной цифровой подписи (электронной подписи) и обеспечение функционирования сервисов доверенной третьей стороны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 Спецификация управления ключами XML-подписей (XML Key Management Specification (XKMS 2.0) Version 2.0 W3C Recommendation 28 June 2005).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 ITU-T Х.842 "Информационные технологии. Методы защиты. Руководящие указания по применению и управлению службами доверенной третьей стороны" (Information technology - Security techniques - Guidelines for the use and management of trusted third party services).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 ITU-T X.509 "Информационные технологии. Взаимосвязь открытых систем. Справочник: Структуры сертификатов открытых ключей и атрибутов" (Information technology - Open Systems Interconnection - The Directory: Public-key and attribute certificate frameworks).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 Синтаксис и обработка электронной подписи в XML (XML Signature Syntax and Processing (Second Edition) (XML-DSig)).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Расширение электронной подписи в XML (XML Advanced Electronic Signatures (XAdES)).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 Расширение электронной подписи в PDF (PDF Advanced Electronic Signatures (PadES)).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 CMS hасширение электронной подписи (CMS Advanced Electronic Signatures (CadES)).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 RFC 5280 "Профили сертификатов и списков отозванных сертификатов в инфраструктуре открытых ключей Internet X.509" (Internet X.509 Public Key Infrastructure Certificate and Certificate Revocation List (CRL) Profile).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 RFC 6818 "Дополнение к профилям сертификатов и списков отозванных сертификатов в инфраструктуре открытых ключей Internet X.509" (Updates to the Internet X.509 Public Key Infrastructure Certificate and Certificate Revocation List (CRL) Profile).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RFC 4210 "Протокол управления сертификатами в инфраструктуре открытых ключей Internet X.509 " (Internet X.509 Public Key Infrastructure Certificate Management Protocol (CMP)).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 PKCS#11 "Интерфейс взаимодействия с криптографическими токенами" (PKCS#11 Cryptographic Token Interface).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 ГОСТ Р 34.10-2012 "Информационная технология. Криптографическая защита информации. Процессы формирования и проверки электронной цифровой подписи".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СТБ 34.101.45-2013 "Информационные технологии и безопасность. Алгоритмы электронной цифровой подписи и транспорта ключа на основе эллиптических кривых".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ГОСТ Р 34.11-2012 "Информационная технология. Криптографическая защита информации. Функция хэширования".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СТБ 34.101.31-2011 "Информационные технологии и безопасность. Криптографические алгоритмы шифрования и контроля целостности".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ГОСТ 34.10-2018 "Информационная технология. Криптографическая защита информации. Процессы формирования и проверки электронной цифровой подписи".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ГОСТ 34.11-2018 "Информационная технология. Криптографическая защита информации. Функция хэширования".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Рекомендации по стандартизации Р 1323565.1.023-2018 "Информационная технология. Криптографическая защита информации. Использование алгоритмов ГОСТ Р 34.10-2012, ГОСТ Р 34.11-2012 в сертификате, списке аннулированных сертификатов (CRL) и запросе на сертификат PKCS #10 инфраструктуры открытых ключей X.509".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СТБ 34.101.17-2012 "Информационные технологии и безопасность. Синтаксис запроса на получение сертификата".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СТБ 34.101.18-2009 "Информационные технологии. Синтаксис обмена персональной информацией".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 СТБ 34.101.19-2012 "Информационные технологии и безопасность. Форматы сертификатов и списков отозванных сертификатов инфраструктуры открытых ключей".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 СТБ 34.101.23-2012 "Информационные технологии и безопасность. Синтаксис криптографических сообщений".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 СТБ 34.101.26-2012 "Информационные технологии и безопасность. Онлайновый протокол проверки статуса сертификата (OCSP)".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 СТБ 34.101.48-2012 "Информационные технологии и безопасность. Требования к политике применения сертификатов удостоверяющих центров".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 СТБ 34.101.65-2014 "Информационные технологии и безопасность. Протокол защиты транспортного уровня (TLS)".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 СТБ 34.101.67-2014 "Информационные технологии и безопасность. Инфраструктура атрибутных сертификатов".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 СТБ 34.101.77-2016 "Информационные технологии и безопасность. Алгоритмы хэширования".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 СТБ 34.101.78-2018 "Информационные технологии и безопасность. Профиль инфраструктуры открытых ключей".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 СТБ 34.101.79-2018 "Информационные технологии и безопасность. Криптографические токены".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 СТБ 34.101.80-2018 "Информационные технологии и безопасность. Расширенные электронные цифровые подписи".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 СТБ 34.101.81-2018 "Информационные технологии и безопасность. Протоколы службы заверения данных".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 СТБ 34.101.82-2018 "Информационные технологии и безопасность. Протокол простановки штампа времени".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Обеспечение доверия к цифровым сервисам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 ISO 19011:2018 "Руководство по аудиту систем менеджмента" (Guidelines for auditing management systems).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 СТБ 34.101.27-2011 "Информационные технологии и безопасность. Требования безопасности к программным средствам криптографической защиты информации".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Обеспечение функций по идентификации субъектов электронного взаимодействия, в том числе сервисов информационно-коммуникационных технологий, и проверке правомочий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 ISO/IEC 9594-8:2017 "Информационная технология. Взаимосвязь открытых систем. Справочник. Часть 8. Структура сертификата на открытый ключ и атрибуты" (Information technology – Open Systems Interconnection – The Directory – Part 8: Public-key and attribute certificate frameworks).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 RFC 5755 "Профиль атрибутивного сертификата для авторизации" (An Internet Attribute Certificate Profile for Authorization).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