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40e27" w14:textId="b840e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Совета Евразийской экономической комиссии от 22 февраля 2019 г. № 64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18 ноября 2019 года № 103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14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Евразийской экономической комиссии (приложение № 1 к Договору о Евразийском экономическом союзе от 29 мая 2014 года)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rPr>
          <w:rFonts w:ascii="Times New Roman"/>
          <w:b w:val="false"/>
          <w:i w:val="false"/>
          <w:color w:val="000000"/>
          <w:sz w:val="28"/>
        </w:rPr>
        <w:t xml:space="preserve">  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 абзаце первом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Совета Евразийской экономической комиссии от 22 февраля 2019 г. № 64 "Об установлении случаев и условий восстановления тарифных преференций" слова "Инструкцией о порядке заполнения декларации на товары, утвержденной" заменить словами "Порядком заполнения декларации на товары, утвержденным". 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Настоящее Решение вступает в силу с даты вступления в силу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21 мая 2019 г. № 83 "О внесении изменений в решения Комиссии Таможенного союза и Коллегии Евразийской экономической комиссии", но не ранее 30 календарных дней с даты официального опубликования настоящего Решения.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Члены Совета Евразийской экономической комиссии:  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Кыргызской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Российской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Федерации
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М. Григорян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И. Петришенко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 Смаилов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Ж. Разаков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 Силуанов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