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581e" w14:textId="19b5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анилина и его солей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июня 2019 года № 67.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анилина и его солей, классифицируемых кодом 2921 41 000 0 ТН ВЭД ЕАЭС, в размере 0 процентов от таможенной стоимости с даты вступления в силу настоящего Решения по 30 июня 2022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с кодом 2921 41 000 0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56С)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56С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56С)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0 (ноль) % от таможенной стоимости применяется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21 июня 2019 г. № 67 по 30.06.2022 включительно.".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10 календарных дней с даты его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