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34bf" w14:textId="63c3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не относящихся к товарам для личного пользования (приложение № 6 к Решению Совета Евразийской экономической комиссии от 20 декабря 2017 г. № 107), слово "перемещаемые" заменить словом "ввозимые".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