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70e7" w14:textId="1a17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распоряжения Коллегии Евразийской экономической комиссии от 23 июля 2019 г.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октября 2019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 частичное изменение распоряжения Коллегии Евразийской экономической комиссии от 23 июля 2019 г. № 116 поручить члену Коллегии (Министру) по интеграции и макроэкономике Евразийской экономической комиссии Глазьеву С.Ю. подписать Меморандум о сотрудничестве между Евразийской экономической комиссией и Правительством Республики Индонезии, разрешив в ходе переговоров о его подписании вносить в проект указанного Меморандума изменения, не имеющие принципиального характера.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