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52c9" w14:textId="f195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мебельной продукции" (ТР ТС 025/2012)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2019 года № 234.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внесении изменения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мебельной продукции" (ТР ТС 025/2012) и осуществления оценки соответствия объектов технического регулирования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пунктах 66 – 74 перечня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мебельной продукции" (ТР ТС 025/2012) и осуществления оценки соответствия объектов технического регулирования,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октября 2012 г. № 189, в графе 5 слова "применяется до 01.01.2020" заменить словами "применяется до включения соответствующего межгосударственного стандарта в перечень стандартов".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января 2020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