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d878" w14:textId="0fcd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2019 года № 186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разработка технических схем структур электронных документов и сведений, предусмотренных Описанием, утвержденным настоящим Решением, и обеспечение их размещения в реестре структур электронных документов и сведений, используемых при реализации информационного взаимодействия в интегрированной информационной системе Евразийского экономического союза, осуществляются департаментом Евразийской экономической комиссии, в компетенцию которого входит координация работ по созданию и развитию интегрированной информационной системы Евразийского экономического союза.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90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г. № 186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- членов Евразийского экономического союза"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следующими актами, входящими в право Евразийского экономического союза (далее – Союз):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21 "Об утверждении Порядка метрологической аттестации методики (метода)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97 "Об утверждении Порядка утверждения типа стандартного образца";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98 "Об утверждении Порядка утверждения типа средств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145 "Об утверждении Правил взаимного признания результатов работ по обеспечению единства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г. № 12 "Об утверждении порядка проведения межлабораторных сравнительных испытаний (межлабораторных сличений)";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2016 г. № 68 "Об утверждении Порядка аттестации методики (метода) измерений, принимаемой в качестве референтной методики (метода)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июля 2016 года № 89 "Об утверждении Порядка организации поверки средства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декабря 2016 года № 161 "Об утверждении Порядка взаимного предоставления сведений в области обеспечения единства измерений, содержащихся в информационных фондах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сентября 2018 г. № 148 "Об утверждении Правил реализации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союза".</w:t>
      </w:r>
    </w:p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в целях определения порядка и условий информационного взаимодействия между участниками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 (далее – общий процесс), включая описание процедур, выполняемых в рамках этого общего процесса.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используются понятия, которые означают следующее: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"информационный фонд государства – члена Евразийского экономического союза" – национальный информационный фонд государства – члена Евразийского экономического союза (далее – государство-член), содержащий сведения в области обеспечения единства измерений;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в области обеспечения единства измерений" – сведения об эталонах единиц величин (шкал величин), сведения о типах средств измерений, сведения о типах стандартных образцов, сведения о методиках (методах) измерений.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актами органов Союза по вопросам создания и развития интегрированной информационной системы Союза (далее – интегрированная система), а также актами органов Союза в области обеспечения единства измерений.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"группа процедур общего процесса", "информационный объект общего процесса", "исполнитель", "операция общего процесса", "процедура общего процесса" и "участник общего процесса",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сведения об общем процессе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общего процесса: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Кодовое обозначение общего процесса: "P.TS.05", версия 1.0.0.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Цель и задачи общего процесса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реализации общего процесса является оптимизация информационного взаимодействия уполномоченных органов государств-членов в области обеспечения единства измерений и Евразийской экономической комиссии (далее – Комиссия) при проведении ими согласованной политики в области обеспечения единства измерений.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достижения целей общего процесса необходимо решить следующие задачи: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повышение эффективности информационного взаимодействия уполномоченных органов государств-членов при проведении согласованной политики в области обеспечения единства измерений с уполномоченными органами, гражданами государств-членов, хозяйствующими субъектами и органами государственной власти государств-членов и Комиссией при выполнении работ в области обеспечения единства измерений в рамках Союза (далее – работы);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повышение доступности для граждан, хозяйствующих субъектов, органов государственной власти государств-членов и уполномоченных органов государств-членов актуальных и достоверных сведений в области обеспечения единства измерений с учетом требований законодательства государств-членов в области обеспечения единства измерений.</w:t>
      </w:r>
    </w:p>
    <w:bookmarkEnd w:id="23"/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2.Участники общего процесса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участников общего процесса приведен в таблице 1.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участников общего процесса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P.ACT.001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Союза, который получает от уполномоченных органов сведения в области обеспечения единства измерений для публикации на информационном портале Союза, а также по запросу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уполномоченным органам сведения в области обеспечения единства измерений, опубликованные на информационном портале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P.TS.05.ACT.001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орган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государства-члена, который формирует и ведет информационный фонд государства-члена. Представляет в Комиссию сведения в области обеспечения единства измерений из информационного фонда государства-члена для опубликования средствами информационного портала Союза. Представляет в Комиссию по запросу сведения в области обеспечения единства измерений из информационного фонда государства-члена. Получает по запросу публикуемые Комиссией на информационном портале Союза сведения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P.TS.05.ACT.003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орган – исполнитель работ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государства-члена, который осуществляет выполнение работ в области обеспечения единства измерений;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 органы, признающие работы, сведения о выполненных работах, а также предоставляет дополнительные сведения о выполненных работах по запросу. Информирует уполномоченные органы других государств-членов о выполнении подлежащих взаимному признанию работ в области обеспечения единства измерений. Представляет сведения в области обеспечения единства измерений по запросам уполномоченных органов других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P.TS.05.ACT.004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орган государства признания работ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который осуществляет признание результатов работ в области обеспечения единства измерений. Формирует и направляет уполномоченному органу, выполнявшему работы, запросы на предоставление дополнительных сведений о выполненных работах в области обеспечения единства измерений;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сведения о выполненных другим государством-членом работах в области обеспечения единства измерений. Представляет уполномоченному органу, выполнявшему работы, и Комиссии сведения о результатах признания работ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общего процесса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процесс представляет собой совокупность процедур, сгруппированных по своему назначению: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процедуры предоставления сведений в Комиссию для опубликования на информационном портале Союза;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процедуры предоставления сведений, опубликованных на информационном портале Союза, по запросам уполномоченных органов;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процедуры предоставления сведений из информационного фонда государства-члена по запросу Комиссии;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процедуры обмена сведениями в области обеспечения единства измерений, содержащимися в информационных фондах государств-членов.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Уполномоченные органы государств-членов обеспечивают формирование и ведение информационных фондов государств-членов в области обеспечения единства измерений. Комиссия обеспечивает публикацию сведений, передаваемых уполномоченными органами государств-членов, на информационном портале Союза. Уполномоченные органы государств-членов обеспечивают поддержание актуальности сведений в области обеспечения единства измерений, опубликованных на информационном портале Союза, путем предоставления содержащихся в информационных фондах государств-членов сведений в области обеспечения единства измерений. 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союза", утвержденными Решением Коллегии Комиссии от 7 сентября 2018 г. № 148, определены категории сведений, предоставляемых средствами интеграционной платформы интегрированной системы (далее – сведения в области обеспечения единства измерений). 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предоставление сведений в области обеспечения единства измерений, опубликованных на информационном портале Союза, уполномоченному органу по запросу. В информационных фондах государств-членов хранятся наиболее полные сведения в области обеспечения единства измерений, которые могут быть получены другими уполномоченными органами государств-членов по запросу, в том числе, в рамках осуществления взаимного признания работ в области обеспечения единства измерений. Информационное взаимодействие между уполномоченными органами, а также между уполномоченными органами и Комиссией осуществляется с использованием интеграционной платформы интегрированной системы.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сведений в области обеспечения единства измерений в Комиссию для публикации на информационном портале Союза выполняются следующие процедуры общего процесса, включенные в группу процедур предоставления сведений в Комиссию для публикации на информационном портале Союза: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сведений для публикации на информационном портале Союза;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измененных сведений для публикации на информационном портале Союза;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сведений из опубликованных на информационном портале Союза.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сведений в области обеспечения единства измерений, опубликованных на информационном портале Союза, по запросам уполномоченных органов выполняются следующие процедуры общего процесса, включенные в группу процедур предоставления сведений, опубликованных на информационном портале Союза, по запросам уполномоченных органов: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сведений о результатах работ в области обеспечения единства измерений;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уполномоченным органом государства признания работ дополнительных сведений из информационного фонда государства-члена;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признании (непризнании) работ в области обеспечения единства измерений;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Комиссией дополнительных сведений о результатах работ в области обеспечения единства измерений.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сведений в области обеспечения единства измерений из информационного фонда государства-члена выполняются процедуры общего процесса, включенные в группу процедур предоставления сведений из информационного фонда государства-члена по запросу Комиссии: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сведений о результатах работ в области обеспечения единства измерений;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уполномоченным органом государства признания работ дополнительных сведений из информационного фонда государства-члена;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признании (непризнании) работ в области обеспечения единства измерений;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Комиссией дополнительных сведений о результатах работ в области обеспечения единства измерений.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обмене сведениями в области обеспечения единства измерений, содержащимися в информационных фондах государств-членов, выполняется процедура общего процесса, включенная в группу процедур обмена сведениями в области обеспечения единства измерений, содержащимися в информационных фондах государств-членов: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сведений из информационного фонда государства-члена по запросу Комиссии.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Приведенное описание структуры общего процесса представлено на рисунке 1.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выполнения процедур общего процесса, включая детализированное описание операций, приведен в разделе VIII настоящих Правил.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каждой группы процедур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UML (унифицированный язык моделирования – Unified Modeling Language) и снабжена текстовым описанием. </w:t>
      </w:r>
    </w:p>
    <w:bookmarkEnd w:id="59"/>
    <w:bookmarkStart w:name="z8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Процедуры предоставления сведений в Комиссию для публикации на информационном портале Союза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Процедуры предоставления сведений в Комиссию для публикации на информационном портале Союза выполняются в случае изменения (добавления, исключения) уполномоченным органом сведений в области обеспечения единства измерений, содержащихся в информационном фонде государства-члена.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формирует и направляет в Комиссию посредством использования интегрированной системы информацию об изменении (добавлении, исключении) сведений в области обеспечения единства измерений, включенных в информационный фонд государства-члена в результате выполнения им работ по утверждению государственных первичных эталонов, типов средств измерений, типов стандартных образоцов, а также аттестации методов (методик) измерений. Предоставление указанных сведений в области обеспечения единства измерений осуществляется в соответствии с Регламентом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союза", утвержденным Решением Коллегии Евразийской экономической комиссии от 29 октября 2019 г. № 186 (далее – Регламент информационного взаимодействия между уполномоченными органами и Комиссией). 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и структура предоставляемых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союза", утвержденному Решением Коллегии Евразийской экономической комиссии от 29 октября 2019 г. № 186 (далее – Описание форматов и структур электронных документов и сведений). 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в национальный информационный фонд государства-члена новых сведений об утверждении государственных первичных эталонов, а также о результатах выполнения работ по утрвеждению типов средств измерений, типов стандартных образцов, аттестации методов (методик) измерений уполномоченный орган государства-члена предоставляет эти новые сведения в области обеспечения единства измерений в Комиссию для опубликования их на информационном портале Союза. При этом выполняется процедура "Предоставление сведений для публикации на информационном портале Союза" (P.TS.05.PRC.001). 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процедура выполняется также уполномоченным органом, который осуществляет признание соответствующих работ, с целью подтверждения факта признания. 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в сведения изменений, не касающихся метрологических и технических характеристик стандартных образов, типов средств измерений, в том числе, о продлении срока действия сертификатов об утверждении типа стандартного образца и сертификата об утверждении типа средств измерений, а также для исправления технических ошибок в ранее опубликованных сведениях, уполномоченный орган государства-члена предоставляет в Комиссию соответствующие измененные сведения для их опубликования на информационном портале Союза, при этом выполняется процедура "Предоставление измененных сведений для публикации на информационном портале Союза" (P.TS.05.PRC.002).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исключения сведений в области обеспечения единства измерений из информационного фонда государства-члена, уполномоченный орган государства-члена предоставляет такие сведения в области обеспечения единства измерений в Комиссию для исключения их из опубликованных на информационном портале Союза, при этомвыполняется процедура "Исключение сведений из опубликованных на информационном портале Союза" (P.TS.05.PRC.003).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Приведенное описание процедур предоставления сведений в Комиссию для публикации на информационном портале Союза представлено на рисунке 2.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предоставления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процедур общего процесса, входящих в группу процедур "Процедуры предоставления сведений в Комиссию для публикации на информационном портале Союза", приведен в таблице 2.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"Процедуры предоставления сведений в Комиссию для публикации на информационном портале Союза"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P.TS.05.PRC.001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для публикации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предоставления сведений в области обеспечения единства измерений для публикации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P.TS.05.PRC.002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измененных сведений для публикации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внесения изменений в сведения в области обеспечения единства измерений,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P.TS.05.PRC.003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сведений из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исключения сведений в области обеспечения единства измерений из опубликованных на информационном портале Союза</w:t>
            </w:r>
          </w:p>
        </w:tc>
      </w:tr>
    </w:tbl>
    <w:bookmarkStart w:name="z10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Процедуры предоставления сведений в области обеспечения единства измерений по запросам уполномоченных органов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может запросить в Комиссии сведения в области обеспечения единства измерений. Комиссия в электронном виде в автоматизированном режиме через интеграционную платформу интегрированной системы предоставляет запрашиваемые сведения в области обеспечения единства измерений или уведомляет уполномоченный орган об отсутствии опубликованных сведений в области обеспечения единства измерений, соответствующих параметрам запроса. 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могут осуществлять следующие виды запросов: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запрос информации о дате и времени обновления сведений в области обеспечения единства измерений на информационном портале Союза, в том числе с учетом категории сведений;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запрос сведений в области обеспечения единства измерений, опубликованных на информационном портале Союза, в том числе с учетом категории сведений, по состоянию на указанную дату;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запрос измененных сведений в области обеспечения единства измерений, опубликованных на информационном портале Союза, в том числе с учетом категории сведений, за определенный период.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информации о дате и времени обновления сведений в области обеспечения единства измерений, опубликованных на информационном портале Союза, выполняется с целью оценки необходимости актуализации сведений в информационном фонде государства-члена. 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сведений в области обеспечения единства измерений, опубликованных на информационном портале Союза, выполняется с целью получения уполномоченным органом актуальных сведений в области обеспечения единства измерений по всем государствам-членам или по конкретному государству-члену в зависимости от условия запроса. Запрос всех сведений в области обеспечения единства измерений, опубликованных на информационном портале Союза, а также сведений в области обеспечения единства измерений указанной категории может осуществляться как по состоянию на текущую дату, так и на дату, указанную в запросе. 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запрос используется при первоначальной загрузке сведений в области обеспечения единства измерений в информационный фонд государства-члена, например, при инициализации общего процесса, при присоеденении к общему процессу нового государства-члена, при восстановлении информации после сбоя.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измененных сведений в области обеспечения единства измерений, опубликованных на информационном портале Союза, выполняется с целью получения уполномоченным органом всех измененных сведений начиная с указанной даты сведений в области обеспечения единства измерений, опубликованных на информационном портале Союза, или измененных сведений в области обеспечения единства измерений указанной категории. 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Измененные сведения в области обеспечения единства измерений, опубликованные на информационном портале Союза, могут быть предоставлены по всем государствам-членам или по конкретному государству-члену в зависимости от условий запроса. 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запроса через интегрированную систему представляются соответствующие параметрам запроса сведения в области обеспечения единства измерений, опубликованные на информационном портале Союза, добавленные, измененные или исключенные в период от даты и времени, указанных в запросе, до момента выполнения запроса В зависимости от типа запроса выполняется одна из процедур: "Предоставление сведений о дате и времени обновления сведений на информационном портале Союза" (P.TS.05.PRC.004), "Предоставление сведений, опубликованных на информационном портале Союза" (P.TS.05.PRC.005), "Предоставление измененных сведений, опубликованных на информационном портале Союза" (P.TS.05.PRC.006).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процедуры могут выполняться последовательно (предоставление даты и времени обновления сведений в области обеспечения единства измерений, опубликованных на информационном портале Союза, затем предоставление измененных сведений в области обеспечения единства измерений, опубликованных на информационном портале Союза), либо каждая процедура может выполняться отдельно от других, в зависимости от целей осуществления запроса. 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Приведенное описание процедур предоставления сведений, опубликованных на информационном портале Союза, по запросам уполномоченных органов представлено на рисунке 3.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предоставления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запросам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 процедур общего процесса, входящих в группу процедур "Процедуры предоставления сведений в области обеспечения единства измерений по запросам уполномоченных органов", приведен в таблице 3.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"Процедуры предоставления сведений в области обеспечения единства измерений по запросам уполномоченных органов"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P.TS.05.PRC.004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дате и времени обновления сведений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предоставления сведений о дате и времени обновления всех сведений в области обеспечения единства измерений , опубликованных на информационном портале Союза, или сведений в области обеспечения единства измерений указанной категории по запросам от информационных систем уполномоченных органов через интегрированную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P.TS.05.PRC.005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сведений,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предоставления всех сведений в области обеспечения единства измерений, опубликованных на информационном портале Союза, или сведений в области обеспечения единства измерений указанной категории по запросам от информационных систем уполномоченных органов через интегрированную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P.TS.05.PRC.006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измененных сведений,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предоставления по запросам от информационных систем уполномоченных органов через интегрированную систему всех сведений в области обеспечения единства измерений, опубликованных на информационном портале Союза, или сведений в области обеспечения единства измерений указанной категории, измененных за период от даты и времени, указанных в запросе, до момента выполнения запроса</w:t>
            </w:r>
          </w:p>
        </w:tc>
      </w:tr>
    </w:tbl>
    <w:bookmarkStart w:name="z1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Процедуры обмена сведениями в области обеспечения единства измерений, содержащимися в информационных фондах государств-членов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Уполномоченные органы осуществляют взаимодействие в целях взаимного признания результатов работ по обеспечению единства измерений. По завершении выполнения работ, для которых в соответствии с положениями Правил взаимного признания результатов работ по обеспечению единства измерений,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комисии от 18 октября 2016 г. № 145 (далее – Правила взаимного признания результатов работ по обеспечению единства измерений), обеспечивается взаимное признание, уполномоченным органом-исполнителем работ выполняется процедура "Предоставление сведений о результатах работ в области обеспечения единства измерений" (P.TS.05.PRC.007).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государства-члена, осуществляющий признание работ, при необходимости может запросить в автоматизированном режиме через интеграционную платформу интегрированной системы дополнительные сведения в области обеспечения единства измерений у уполномоченного органа – исполнителя работ, при этом выполняется процедура "Получение уполномоченным органом государства признания работ дополнительных сведений из информационного фонда государства-члена" (P.TS.05.PRC.008).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 работ представляет запрашиваемые сведения в области обеспечения единства измерений в соответствии с параметрами, указанными в запросе, в автоматизированном режиме средствами интегрированной системы.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факту осуществления процедуры признания уполномоченный орган государства признания работ, информирует о признании уполномоченный орган-исполнителя работ и уполномоченные органы других государств-членов, при этом выполняется процедура "Уведомление о признании (непризнании) работ в области обеспечения единства измерений" (P.TS.05.PRC.009). 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признания работ уполномоченный орган государства признания работ вносит изменения в области обеспечения единства измерений в информационный фонд государства-члена и предоставляет в Комиссию сведения в области обеспечения единства измерений для публикации на информационном портале Союза.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указанных сведений в области обеспечения единства измерений осуществляется в соответствии с Регламентом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союза", утвержденным Решением Коллегии Евразийской экономической комиссии от 29 октября 2019 г. № 186 (далее – Регламент информационного взаимодействия между уполномоченными органами). Формат и структура представляемых сведений должны соответствовать Описанию форматов и структур электронных документов и сведений.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случаях, предусмотренных правом Союза, может запросить в автоматизированном режиме через интеграционную платформу интегрированной системы дополнительные сведения о результатах работ в области обеспечения единства измерений из информационного фонда уполномоченного органа-исполнителя работ, при этом выполняется процедура "Получение Комиссией дополнительных сведений о результатах работ в области обеспечения единства измерений" (P.TS.05.PRC.010).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 работ представляет запрашиваемые сведения о результатах работ в области обеспечения единства измерений в соответствии с параметрами, указанными в запросе, в автоматизированном режиме средствами интегрированной системы.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Приведенное описание группы процедур "Процедуры обмена сведениями в области обеспечения единства измерений, содержащимися в информационных фондах государств-членов" представлено на рисунке 4.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обмена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содержащимися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государств-членов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Перечень процедур общего процесса, входящих в группу процедур "Процедуры обмена сведениями в области обеспечения единства измерений, содержащимися в информационных фондах государств-членов", приведен в таблице 4.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"Процедуры обмена сведениями в области обеспечения единства измерений, содержащимися в информационных фондах государств-членов"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P.TS.05.PRC.007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результатах работ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предоставления из информационного фонда государства-члена сведений о результатах работ, требующих взаимного признания работ в области обеспечения единства измерений через интегрированную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P.TS.05.PRC.008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уполномоченным органом государства признания работ дополнительных сведений из информационного фонда государства-члена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предоставления дополнительных сведений о результатах работ в области обеспечения единства измерений по запросу, содержащихся в информационном фонде уполномоченного органа – исполнителя работ через интегрированную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P.TS.05.PRC.009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признании (непризнании) работ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направления уведомления уполномоченным органом государства признания работ о признании (непризнании) работ в области обеспечения единства измерений уполномоченному органу-исполнителю работ через интегрированную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P.TS.05.PRC.010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Комиссией дополнительных сведений о результатах работ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предоставления дополнительных сведений о результатах работ в области обеспечения единства измерений, содержащихся в информационном фонде уполномоченного органа по запросу Комиссии через интегрированную систему</w:t>
            </w:r>
          </w:p>
        </w:tc>
      </w:tr>
    </w:tbl>
    <w:bookmarkStart w:name="z13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Процедуры предоставления сведений из информационного фонда государства-члена по запросу Комиссии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целью обеспечения сервисов предоставления заинтересованным лицам сведений о результатах поверки средств измерений, Комиссия запрашивает у уполномоченного органа сведения о выполненных поверках, содержащиеся в информационном фонде государства-члена. Уполномоченный орган в электронном виде в автоматизированном режиме через интеграционную платформу интегрированной системы предоставляет запрашиваемые сведения о выполненных поверках или уведомляет Комиссию об отсутствии запрашиваемых сведений при этом выполняется процедура "Предоставление сведений о результатах поверки средств измерений по запросу Комиссии" (P.TS.05.PRC.011).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Приведенное описание группы процедур "Процедуры предоставления сведений из информационного фонда государства-члена по запросу Комиссии" представлено на рисунке 5.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предоставления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государства-члена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процедур общего процесса, входящих в группу процедур "Процедуры предоставления сведений из информационного фонда государства-члена по запросу Комиссии", приведен в таблице 5.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4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"Процедуры предоставления сведений из информационного фонда государства-члена по запросу Комиссии"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P.TS.05.PRC.011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результатах поверки средств измерений по запросу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предоставления сведений о результатах поверки средств измерений, содержащихся в информационном фонде государства-члена по запросу Комиссии через интегрированную систему</w:t>
            </w:r>
          </w:p>
        </w:tc>
      </w:tr>
    </w:tbl>
    <w:bookmarkStart w:name="z14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Информационные объекты общего процесса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 в таблице 6.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6 </w:t>
            </w:r>
          </w:p>
        </w:tc>
      </w:tr>
    </w:tbl>
    <w:bookmarkStart w:name="z1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объектов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P.TS.05.BEN.001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эталонах единиц величин (шкал величин), сведения о типах средств измерений, сведения о типах стандартных образцов, сведения о методиках (методах) измерений, предоставляемые уполномоченными органами в Комиссию, а также получаемые уполномоченными органами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P.TS.05.BEN.002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об аттестации методики (метода) измерений, утверждении типов стандартных образцов, утверждении типов средств измерений, о поверке средств измерений, предоставляемые и получаемые уполномоченными органами при взаимном признании результатов работ по обеспечению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P.TS.05.BEN.003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поверки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поверки средств измерений, предоставляемые уполномоченными органами в Комиссию</w:t>
            </w:r>
          </w:p>
        </w:tc>
      </w:tr>
    </w:tbl>
    <w:bookmarkStart w:name="z14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Ответственность участников общего процесса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Привлечение к дисциплинарной ответственности за несоблюдение 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Комиссии,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органов государственной власти государств-членов – в соответствии с национальным законодательством государства-члена.</w:t>
      </w:r>
    </w:p>
    <w:bookmarkEnd w:id="116"/>
    <w:bookmarkStart w:name="z14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VII.Справочники и классификаторы общего процесса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справочников и классификаторов общего процесса приведен в таблице 7.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5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справочников и классификаторов общего процесса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классификатор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 стран и их коды в соответствии со стандартом ISO 3166–1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классификатор единиц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единиц измерения в соответствии с Рекомендацией № 20 Европейской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 ООН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организационно-правовых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организационно-правовых форм, утвержденный Решением Евразийской экономической комиссии от 02 апреля 2019 г. №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документов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видов документов об оценке соответствия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методов идентификации хозяйствующих субъектов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идентификаторов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наименований методов идентификации хозяйствующих субъектов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P.TS.05.CLS.002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метрологических характеристик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метрологических характеристик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P.TS.05.CLS.001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документов в области обеспечения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видов документов в области обеспечения единства измерений</w:t>
            </w:r>
          </w:p>
        </w:tc>
      </w:tr>
    </w:tbl>
    <w:bookmarkStart w:name="z15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Процедуры общего процесса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Процедуры предоставления сведений в Комиссию для публикации на информационном портале Союза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Процедура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TS</w:t>
      </w:r>
      <w:r>
        <w:rPr>
          <w:rFonts w:ascii="Times New Roman"/>
          <w:b/>
          <w:i w:val="false"/>
          <w:color w:val="000000"/>
          <w:sz w:val="28"/>
        </w:rPr>
        <w:t>.05.</w:t>
      </w:r>
      <w:r>
        <w:rPr>
          <w:rFonts w:ascii="Times New Roman"/>
          <w:b/>
          <w:i w:val="false"/>
          <w:color w:val="000000"/>
          <w:sz w:val="28"/>
        </w:rPr>
        <w:t>PRC</w:t>
      </w:r>
      <w:r>
        <w:rPr>
          <w:rFonts w:ascii="Times New Roman"/>
          <w:b/>
          <w:i w:val="false"/>
          <w:color w:val="000000"/>
          <w:sz w:val="28"/>
        </w:rPr>
        <w:t>.001)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Схема выполнения процедуры "Предоставление сведений для публикации на информационном портале Союза" (P.TS.05.PRC.001) представлена на рисунке 6.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(P.TS.05.PRC.001)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Процедура "Предоставление сведений для публикации на информационном портале Союза" (P.TS.05.PRC.001) выполняется при включении уполномоченным органом сведений в области обеспечения единства измерений в свой информационный фонд в результате выполнения им работ по утверждению государственных первичных эталонов, типов средств измерений, типов стандартных образоцов, а также аттестации методов (методик) измерений.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Первой выполняется операция "Направление сведений для публикации на информационном портале Союза" (P.TS.05.OPR.001), по результатам выполнения которой уполномоченным органом формируются и представляются в Комиссию сведения в области обеспечения единства измерений, включенные в информационный фонд государства-члена. 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поступлении в Комиссию сведений в области обспечения единства измерений, включенных в информационный фонд государства-члена, выполняется операция "Прием и обработка сведений для публикации на информационном портале Союза" (P.TS.05.OPR.002), по результатам выполнения которой сведения в области обеспечения единства измерений публикуются на информационном портале Союза. Уведомление о результатах публикации сведений в области обеспечения единства измерений на информационном портале Союза передается в уполномоченный орган. 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поступлении в уполномоченный орган уведомления о результатах публикации сведений в области обеспечения единства измерений на информационном портале Союза выполняется операция "Получение уведомления о результатах публикации на информационном портале Союза" (P.TS.05.OPR.003), в ходе выполнения которой осуществляются прием и обработка указанного уведомления. 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выполнения операции "Прием и обработка сведений для публикации на информационном портале Союза" (P.TS.05.OPR.002) выполняется операция "Публикация сведений на информационном портале Союза" (P.TS.05.OPR.004), по результатам выполнения которой обновленные сведения в области обеспечения единства измерений публикуются на информационном портале Союза в объеме, предусмотренном Порядком.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Перечень операций общего процесса, выполняемых в рамках процедуры "Предоставление сведений для публикации на информационном портале Союза" (P.TS.05.PRC.001), приведен в таблице 8.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8 </w:t>
            </w:r>
          </w:p>
        </w:tc>
      </w:tr>
    </w:tbl>
    <w:bookmarkStart w:name="z16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"Предоставление сведений для публикации на информационном портале Союза" (P.TS.05.PRC.001)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для публикации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9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публикации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10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публикации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11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сведений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12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9 </w:t>
            </w:r>
          </w:p>
        </w:tc>
      </w:tr>
    </w:tbl>
    <w:bookmarkStart w:name="z16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"Направление сведений для публикации на информационном портале Союза" (P.TS.05.OPR.001)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для публикации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включении новых сведений в области обеспечения единства измерений в информационный фонд государства-члена в результате выполнения работ по утверждению государственных первичных эталонов, типов средств измерений, типов стандартных образцов, а также аттестации методов (методик)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сообщение, содержащее предназначенные для передачи в Комиссию сведения в области обеспечения единства измерений, в соответствии с Регламентом информационного взаимодействия между уполномоченными органами и Комиссией.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сведений об эталоне реквизит "Произвольное содержимое" структуры "Обобщенная структура электронного документа (сведений)" (R.010) должен содержать структуру электронного документа (сведений) "Сведения об эталоне единицы величины (шкалы величины)" (R.TR.TS.05.001).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сведений о типе средсва измерений реквизит "Произвольное содержимое" структуры "Обобщенная структура электронного документа (сведений)" (R.010) должен содержать структуру электронного документа (сведений) "Сведения о типе средства измерений" (R.TR.TS.05.002).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сведений о типе стандартного образца, подставить реквизит "Произвольное содержимое" структуры "Обобщенная структура электронного документа (сведений)" (R.010) должен содержать структуру электронного документа (сведений) "Сведения о типе стандартного образца" (R.TR.TS.05.003).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передачи сведений о методике (методе) измерения реквизит "Произвольное содержимое" структуры "Обобщенная структура электронного документа (сведений)" (R.010) должен содержать структуру электронного документа (сведений) "Сведения о методике (методе) измерения" (R.TR.TS.05.004)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информационный фонд государства-члена сведения в области обеспечения единства измерений представлены для публикации на информационном портале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10 </w:t>
            </w:r>
          </w:p>
        </w:tc>
      </w:tr>
    </w:tbl>
    <w:bookmarkStart w:name="z17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для публикации на информационном портале Союза" (P.TS.05.OPR.002)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публикации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уведомления о включении сведений в области обеспечения единства измерений для публикации на информационном портале Союза (операция "Направление сведений для публикации на информационном портале Союза" (P.TS.05.OPR.001))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выполняет опубликование полученных сведений на информационном портале Союза и в соответствии с Регламентом информационного взаимодействия между уполномоченными органами и Комиссией направляет в уполномоченный орган уведомление о результатах включения сведений в области обеспечения единства измерений, в котором указывется результат, соответствующий добавлению сведений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включены в состав сведений для публикации на информационном портале Союза, уведомление о публикации сведений на информационном портале Союза направлено в уполномоченный орган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11 </w:t>
            </w:r>
          </w:p>
        </w:tc>
      </w:tr>
    </w:tbl>
    <w:bookmarkStart w:name="z17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результатах публикации на информационном портале Союза" (P.TS.05.OPR.003)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публикации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после приема новых сведений в области обеспечения единства измерений для публикации на информационном портале Союза (операция "Прием и обработка сведений для публикации на информационном портале Союза" (P.TS.05.OPR.002))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уведомление и проверяет его в соответствии с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результатах публикации сведений в области обеспечения единства измерений на информационном портале Союза получено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12 </w:t>
            </w:r>
          </w:p>
        </w:tc>
      </w:tr>
    </w:tbl>
    <w:bookmarkStart w:name="z17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"Публикация сведений на информационном портале Союза" (P.TS.05.OPR.004)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сведений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после приема новых сведений в области обеспечения единства измерений для публикации на информационном портале Союза (операция "Прием и обработка сведений для публикации на информационном портале Союза" (P.TS.05.OPR.002))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обеспечивает опубликование сведений, включенных в состав сведений в области обеспечения единства измерений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информационном портале Союза опубликованы сведения в области обеспечения единства измерений</w:t>
            </w:r>
          </w:p>
        </w:tc>
      </w:tr>
    </w:tbl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Процедура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измененных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TS</w:t>
      </w:r>
      <w:r>
        <w:rPr>
          <w:rFonts w:ascii="Times New Roman"/>
          <w:b/>
          <w:i w:val="false"/>
          <w:color w:val="000000"/>
          <w:sz w:val="28"/>
        </w:rPr>
        <w:t>.05.</w:t>
      </w:r>
      <w:r>
        <w:rPr>
          <w:rFonts w:ascii="Times New Roman"/>
          <w:b/>
          <w:i w:val="false"/>
          <w:color w:val="000000"/>
          <w:sz w:val="28"/>
        </w:rPr>
        <w:t>PRC</w:t>
      </w:r>
      <w:r>
        <w:rPr>
          <w:rFonts w:ascii="Times New Roman"/>
          <w:b/>
          <w:i w:val="false"/>
          <w:color w:val="000000"/>
          <w:sz w:val="28"/>
        </w:rPr>
        <w:t>.002)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Схема выполнения процедуры "Предоставление измененных сведений для публикации на информационном портале Союза" (P.TS.05.PRC.002) представлена на рисунке 7.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измененных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(P.TS.05.PRC.002)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Процедура "Предоставление измененных сведений для публикации на информационном портале Союза" (P.TS.05.PRC.002) выполняется уполномоченным органом государства-члена в случае необходимости внесения в сведения изменений, не касающихся метрологических и технических характеристик стандартных образов, типов средств измерений, в том числе, о продлении срока действия сертификатов об утверждении типа стандартного образца и сертификата об утверждении типа средств измерений, а также для исправления технических ошибок в ранее опубликованных сведениях.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Первой выполняется операция "Направление сведений для изменения на информационном портале Союза" (P.TS.05.OPR.005), по результатам выполнения которой уполномоченным органом формируются и направляются в Комиссию измененные в информационном фонде государства-члена сведения в области обеспечения единства измерений для актуализации сведений на информационном портале Союза. 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поступлении в Комиссию измененных сведений в области обеспечения единства измерений для внесения изменений на информационном портале Союза выполняется операция "Прием и обработка сведений для изменения на информационном портале Союза" (P.TS.05.OPR.006), по результатам выполнения которой соответствующие сведения в области обеспечения единства измерений обновляются на информационном портале Союза. Уведомление о внесении изменений на информационном портале Союза направляется в уполномоченный орган.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г. № 186</w:t>
            </w:r>
          </w:p>
        </w:tc>
      </w:tr>
    </w:tbl>
    <w:bookmarkStart w:name="z18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</w:r>
    </w:p>
    <w:bookmarkEnd w:id="147"/>
    <w:bookmarkStart w:name="z18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48"/>
    <w:bookmarkStart w:name="z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со следующими актами, входящими в право Евразийского экономического союза (далее – Союз):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21 "Об утверждении Порядка метрологической аттестации методики (метода)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97 "Об утверждении Порядка утверждения типа стандартного образца";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98 "Об утверждении Порядка утверждения типа средств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145 "Об утверждении Правил взаимного признания результатов работ по обеспечению единства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г. № 12 "Об утверждении порядка проведения межлабораторных сравнительных испытаний (межлабораторных сличений)";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2016 г. № 68 "Об утверждении Порядка аттестации методики (метода) измерений, принимаемой в качестве референтной методики (метода)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июля 2016 года № 89 "Об утверждении Порядка организации поверки средства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декабря 2016 года № 161 "Об утверждении Порядка взаимного предоставления сведений в области обеспечения единства измерений, содержащихся в информационных фондах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сентября 2018 г. № 148 "Об утверждении Правил реализации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союза".</w:t>
      </w:r>
    </w:p>
    <w:bookmarkStart w:name="z20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 (далее – общий процесс), а также своей роли при их выполнении.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153"/>
    <w:bookmarkStart w:name="z20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154"/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настоящего Регламента используются понятия, которые означают следующее:</w:t>
      </w:r>
    </w:p>
    <w:bookmarkEnd w:id="155"/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"авторизация" – предоставление определенному участнику общего процесса прав на выполнение определенных действий;</w:t>
      </w:r>
    </w:p>
    <w:bookmarkEnd w:id="156"/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электронного документа (сведений)" – единица данных электронного документа (сведений), которая в определенном контексте считается неразделимой.</w:t>
      </w:r>
    </w:p>
    <w:bookmarkEnd w:id="157"/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"инициатор", "инициирующая операция", "принимающая операция", "респондент", "сообщение общего процесса", "транзакция общего процесса" и "состояние информационного объекта общего процесса" используются в настоящем Регламенте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bookmarkEnd w:id="158"/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союза", утвержденных Решением Коллегии Евразийской экономической комиссии от 29 октября 2019 г. № 186 (далее – Правила информационного взаимодействия).</w:t>
      </w:r>
    </w:p>
    <w:bookmarkEnd w:id="159"/>
    <w:bookmarkStart w:name="z21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сведения об информационном </w:t>
      </w:r>
      <w:r>
        <w:br/>
      </w:r>
      <w:r>
        <w:rPr>
          <w:rFonts w:ascii="Times New Roman"/>
          <w:b/>
          <w:i w:val="false"/>
          <w:color w:val="000000"/>
        </w:rPr>
        <w:t>взаимодействии в рамках общего процесса</w:t>
      </w:r>
    </w:p>
    <w:bookmarkEnd w:id="160"/>
    <w:bookmarkStart w:name="z21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Участники информационного взаимодействия</w:t>
      </w:r>
    </w:p>
    <w:bookmarkEnd w:id="161"/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ролей участников информационного взаимодействия в рамках общего процесса приведен в таблице 1.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1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Владелец данных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сбор и внесение сведений в области обеспечения единства измерений в информационный фонд государства-члена, предоставляет сведения для опубликования на информационном портале Союза. Направляет запрос и получает сведения в области обеспечения единства измерений, опубликованных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(P.TS.05.ACT.001)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сведения в области обеспечения единства измерений для их опубликования на информационном портале Союза. Предоставляет сведения в области обеспечения единства измерений, опубликованные на информационном портале Союза. Направляет запрос и получает сведения о результатах работ в области обеспечения единства измерений, сведения о поверке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(P.ACT.001)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сведения о результатах работ в области обеспечения единства измерений, сведения о поверке средств измерений по запросу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исполнитель работ (P.TS.05.ACT.003)</w:t>
            </w:r>
          </w:p>
        </w:tc>
      </w:tr>
    </w:tbl>
    <w:bookmarkStart w:name="z22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информационного взаимодействия</w:t>
      </w:r>
    </w:p>
    <w:bookmarkEnd w:id="164"/>
    <w:bookmarkStart w:name="z2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взаимодействие в рамках общего процесса осуществляется между уполномоченными органами государств – членов Союза (далее – государства-члены) и Евразийской экономической комиссией (далее – Комиссия) в соответствии с группами процедур общего процесса:</w:t>
      </w:r>
    </w:p>
    <w:bookmarkEnd w:id="165"/>
    <w:bookmarkStart w:name="z2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процедуры предоставления сведений в Комиссию для опубликования на информационном портале Союза;</w:t>
      </w:r>
    </w:p>
    <w:bookmarkEnd w:id="166"/>
    <w:bookmarkStart w:name="z2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процедуры предоставления сведений, опубликованных на информационном портале Союза, по запросам уполномоченных органов;</w:t>
      </w:r>
    </w:p>
    <w:bookmarkEnd w:id="167"/>
    <w:bookmarkStart w:name="z2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процедуры предоставления сведений из информационного фонда государства-члена по запросу Комиссии;</w:t>
      </w:r>
    </w:p>
    <w:bookmarkEnd w:id="168"/>
    <w:bookmarkStart w:name="z2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процедуры обмена сведениями в области обеспечения единства измерений, содержащимися в информационных фондах государств-членов.</w:t>
      </w:r>
    </w:p>
    <w:bookmarkEnd w:id="169"/>
    <w:bookmarkStart w:name="z2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информационного взаимодействия между уполномоченными органами и Комиссией представлена на рисунке 1.</w:t>
      </w:r>
    </w:p>
    <w:bookmarkEnd w:id="170"/>
    <w:bookmarkStart w:name="z2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между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Комиссией</w:t>
      </w:r>
    </w:p>
    <w:bookmarkEnd w:id="172"/>
    <w:bookmarkStart w:name="z2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между уполномоченными органами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bookmarkEnd w:id="173"/>
    <w:bookmarkStart w:name="z2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174"/>
    <w:bookmarkStart w:name="z2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системы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союза", утвержденному Решением Коллегии Евразийской экономической комиссии от 29 октября 2019 г. № 186 (далее – Описание форматов и структур электронных документов и сведений).</w:t>
      </w:r>
    </w:p>
    <w:bookmarkEnd w:id="175"/>
    <w:bookmarkStart w:name="z2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176"/>
    <w:bookmarkStart w:name="z23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Информационное взаимодействие в рамках групп процедур</w:t>
      </w:r>
    </w:p>
    <w:bookmarkEnd w:id="177"/>
    <w:bookmarkStart w:name="z23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Информационное взаимодействие при предоставлении сведений в Комиссию для публикации на информационном портале Союза</w:t>
      </w:r>
    </w:p>
    <w:bookmarkEnd w:id="178"/>
    <w:bookmarkStart w:name="z2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Схема выполнения транзакций общего процесса при предоставлении сведений в области обеспечения единства измерений в Комиссию для публикации на информационном портале Союза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179"/>
    <w:bookmarkStart w:name="z2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3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предоставлении сведений в Комиссию для публикации на информационном портале Союза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для публикации на информационном портале Союза (P.TS.05.PRC.001)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для публикации на информационном портале Союза (P.TS.05.OPR.001).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публикации на информационном портале Союза (P.TS.05.OPR.003)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для публикации переданы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публикации на информационном портале Союза (P.TS.05.OPR.002)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обновлены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для публикации на информационном портале Союза (P.TS.05.TRN.001)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изменҰнных сведений для публикации на информационном портале Союза (P.TS.05.PRC.002)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для изменения на информационном портале Союза (P.TS.05.OPR.005).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изменения на информационном портале Союза (P.TS.05.OPR.007)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для изменения переданы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обработка сведений для внесения изменений на информационном портале Союза (P.TS.05.OPR.006)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обновлены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изменҰнных сведений для публикации на информационном портале Союза (P.TS.05.TRN.002)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сведений из опубликованных на информационном портале Союза (P.TS.05.PRC.003)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для исключения из опубликованных на информационном портале Союза (P.TS.05.OPR.009).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исключения из опубликованных на информационном портале Союза (P.TS.05.OPR.011)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для исключения переданы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исключения из опубликованных на информационном портале Союза (P.TS.05.OPR.010)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обновлены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сведений из опубликованных на информационном портале Союза (P.TS.05.TRN.003)</w:t>
            </w:r>
          </w:p>
        </w:tc>
      </w:tr>
    </w:tbl>
    <w:bookmarkStart w:name="z24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Информационное взаимодействие при предоставлении сведений, опубликованных на информационном портале Союза, по запросам уполномоченных органов</w:t>
      </w:r>
    </w:p>
    <w:bookmarkEnd w:id="187"/>
    <w:bookmarkStart w:name="z2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Схема выполнения транзакций общего процесса при предоставлении сведений в области обеспечения единства измерений, опубликованных на информационном портале Союза, по запросам уполномоченных органов представлена на рисунке 3. Для каждой процедуры общего процесса в таблице 3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188"/>
    <w:bookmarkStart w:name="z2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предоставлении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опубликованных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запросам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24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предоставлении сведений, опубликованных на информационном портале Союза, по запросам уполномоченных органов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дате и времени обновления сведений на информационном портале Союза (P.TS.05.PRC.004)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сведений на информационном портале Союза (P.TS.05.OPR.013).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о дате и времени обновления сведений на информационном портале Союза (P.TS.05.OPR.015)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запрос отправлен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сведений о дате и времени обновления сведений на информационном портале Союза (P.TS.05.OPR.014)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представлены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дате и времени обновления сведений на информационном портале Союза (P.TS.05.TRN.004)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сведений, опубликованных на информационном портале Союза (P.TS.05.PRC.005)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сведений, опубликованных на информационном портале Союза (P.TS.05.OPR.016).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сведений, опубликованных на информационном портале Союза (P.TS.05.OPR.018)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запрошены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сведений, опубликованных на информационном портале Союза (P.TS.05.OPR.017)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представлены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сведений, опубликованных на информационном портале Союза (P.TS.05.TRN.005)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измененных сведений, опубликованных на информационном портале Союза (P.TS.05.PRC.006)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сведений, опубликованных на информационном портале Союза (P.TS.05.OPR.019).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измененных сведений, опубликованных на информационном портале Союза (P.TS.05.OPR.021)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запрошены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измененных сведений, опубликованных на информационном портале Союза (P.TS.05.OPR.020)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представлены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измененных сведений, опубликованных на информационном портале Союза (P.TS.05.TRN.006)</w:t>
            </w:r>
          </w:p>
        </w:tc>
      </w:tr>
    </w:tbl>
    <w:bookmarkStart w:name="z25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Информационное взаимодействие при обмене сведениями в области обеспечения единства измерений, содержащимися в информационных фондах государств-членов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Схема выполнения транзакций общего процесса при обмене сведениями в области обеспечения единства измерений, содержащимися в информационных фондах государств-членов представлена на рисунке 4. Для каждой процедуры общего процесса в таблице 4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предоставлении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государства-члена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26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предоставлении сведений из информационного фонда государства-члена по запросу Комиссии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Комиссией дополнительных сведений о результатах работ в области обеспечения единства измерений (P.TS.05.PRC.010)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Комиссией дополнительных сведений в области обеспечения единства измерений (P.TS.05.OPR.030). Получение Комиссией дополнительных сведений в области обеспечения единства измерений (P.TS.05.OPR.032)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запрошены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запроса и предоставление дополнительных сведений в области обеспечения единства измерений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(P.TS.05.OPR.031)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направлены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Комиссией дополнительных сведений о результатах работ в области обеспечения единства измерений (P.TS.05.TRN.010)</w:t>
            </w:r>
          </w:p>
        </w:tc>
      </w:tr>
    </w:tbl>
    <w:bookmarkStart w:name="z26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Информационное взаимодействие при предоставлении сведений из информационного фонда государства-члена по запросу Комиссии</w:t>
      </w:r>
    </w:p>
    <w:bookmarkEnd w:id="206"/>
    <w:bookmarkStart w:name="z2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Схема выполнения транзакций общего процесса при предоставлении сведений о результатах поверки средств измерений из информационного фонда государства-члена по запросу Комиссии представлена на рисунке 5. Для каждой процедуры общего процесса в таблице 5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207"/>
    <w:bookmarkStart w:name="z26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предоставлении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государства-члена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5 </w:t>
            </w:r>
          </w:p>
        </w:tc>
      </w:tr>
    </w:tbl>
    <w:bookmarkStart w:name="z27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предоставлении сведений из информационного фонда государства-члена по запросу Комиссии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результатах поверки средств измерений по запросу Комиссии (P.TS.05.PRC.011)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сведений из информационного фонда государства-члена (P.TS.05.OPR.033).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из информационного фонда государства-члена (P.TS.05.OPR.035)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поверки средств измерений (P.TS.05.BEN.003): сведения запрошены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сведений из информационного фонда государства-члена (P.TS.05.OPR.034)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поверки средств измерений (P.TS.05.BEN.003): сведения направлены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поверки средств измерений (P.TS.05.BEN.003): сведения отсутствуют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результатах поверки средств измерений по запросу Комиссии (P.TS.05.TRN.011)</w:t>
            </w:r>
          </w:p>
        </w:tc>
      </w:tr>
    </w:tbl>
    <w:bookmarkStart w:name="z27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Описание сообщений общего процесса</w:t>
      </w:r>
    </w:p>
    <w:bookmarkEnd w:id="213"/>
    <w:bookmarkStart w:name="z2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сообщений общего процесса, передаваемых в рамках информационного взаимодействия при реализации общего процесса, приведен в таблице 6.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6.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27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сообщений общего процесса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для публикации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обобщенная структура электронного документа (сведений) (R.010)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для 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обобщенная структура электронного документа (сведений) (R.010)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в области обеспечения единства измерений для исключения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обобщенная структура электронного документа (сведений) (R.010)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обновлении сведений,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даты и времени обновления сведений,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в области обеспечения единства измерений (R.TR.TS.05.007)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обновления сведений, опубликованных на информационном портале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сведений,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в области обеспечения единства измерений (R.TR.TS.05.007)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запрашиваемых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опубликованные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обобщенная структура электронного документа (сведений) (R.010)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сведений,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в области обеспечения единства измерений (R.TR.TS.05.007)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измененнные сведения, опубликованные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обобщенная структура электронного документа (сведений) (R.010)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результатах поверки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результатах работ в области обеспечения единства измерений (R.TR.TS.05.006)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поверки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поверки средства измерений (R.TR.TS.05.005)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Комиссией дополнительных сведений о результатах работ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результатах работ в области обеспечения единства измерений (R.TR.TS.05.006)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результатах работ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результатах работ в области обеспечения единства измерений (R.TR.TS.05.006)</w:t>
            </w:r>
          </w:p>
        </w:tc>
      </w:tr>
    </w:tbl>
    <w:bookmarkStart w:name="z27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Описание транзакций общего процесса</w:t>
      </w:r>
    </w:p>
    <w:bookmarkEnd w:id="216"/>
    <w:bookmarkStart w:name="z27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Транзакция общего процесса "Предоставление сведений для публикации на информационном портале Союза" (P.TS.05.TRN.001)</w:t>
      </w:r>
    </w:p>
    <w:bookmarkEnd w:id="217"/>
    <w:bookmarkStart w:name="z2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Транзакция общего процесса "Предоставление сведений для публикации на информационном портале Союза" (P.TS.05.TRN.001) выполняется для передачи респонденту включенных в информационный фонд государства-члена сведений в области обеспечения единства измерений для публикации на информационном портале Союза. Схема выполнения указанной транзакции общего процесса представлена на рисунке 6. Параметры транзакции общего процесса приведены в таблице 7.</w:t>
      </w:r>
    </w:p>
    <w:bookmarkEnd w:id="218"/>
    <w:bookmarkStart w:name="z2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P.TS.05.TRN.001)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28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"Предоставление сведений для публикации на информационном портале Союза" (P.TS.05.TRN.001)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P.TS.05.TRN.001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для публикации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для публикации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публикации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обновлены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для публикации (P.TS.05.MSG.001)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обновлении сведений, опубликованных на информационном портале Союза (P.TS.05.MSG.004)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P.TS.05.MSG.001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для P.TS.05.MSG.004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8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Транзакция общего процесса "Предоставление изменҰнных сведений для публикации на информационном портале Союза" (P.TS.05.TRN.002)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Транзакция общего процесса "Предоставление изменҰнных сведений для публикации на информационном портале Союза" (P.TS.05.TRN.002) выполняется для передачи респонденту измененных в информационном фонде государства-члена сведений в области обеспечения единства измерений для изменения сведений в области обеспечения единства измерений, опубликованных на информационном портале Союза. Схема выполнения указанной транзакции общего процесса представлена на рисунке 7. Параметры транзакции общего процесса приведены в таблице 8.</w:t>
      </w:r>
    </w:p>
    <w:bookmarkEnd w:id="224"/>
    <w:bookmarkStart w:name="z2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изменҰнных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публикации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P.TS.05.TRN.002)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29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"Предоставление изменҰнных сведений для публикации на информационном портале Союза" (P.TS.05.TRN.002)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P.TS.05.TRN.002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изменҰнных сведений для публикации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для изменения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изменения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обновлены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для изменения (P.TS.05.MSG.002)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обновлении сведений, опубликованных на информационном портале Союза (P.TS.05.MSG.004)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P.TS.05.MSG.002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P.TS.05.MSG.004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9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Транзакция общего процесса "Исключение сведений из опубликованных на информационном портале Союза" (P.TS.05.TRN.003)</w:t>
      </w:r>
    </w:p>
    <w:bookmarkEnd w:id="229"/>
    <w:bookmarkStart w:name="z29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Транзакция общего процесса "Исключение сведений из опубликованных на информационном портале Союза" (P.TS.05.TRN.003) выполняется для передачи респонденту исключенных из информационного фонда государства-члена сведений в области обеспечения единства измерений для исключения из опубликованных на информационном портале Союза. Схема выполнения указанной транзакции общего процесса представлена на рисунке 8. Параметры транзакции общего процесса приведены в таблице 9.</w:t>
      </w:r>
    </w:p>
    <w:bookmarkEnd w:id="230"/>
    <w:bookmarkStart w:name="z2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"Исключение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опубликованных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P.TS.05.TRN.003)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29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"Исключение сведений из опубликованных на информационном портале Союза" (P.TS.05.TRN.003)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P.TS.05.TRN.003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сведений из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для исключения из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исключения из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обновлены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в области обеспечения единства измерений для исключения (P.TS.05.MSG.003)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обновлении сведений, опубликованных на информационном портале Союза (P.TS.05.MSG.004)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P.TS.05.MSG.003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для P.TS.05.MSG.004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0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Транзакция общего процесса "Предоставление сведений о дате и времени обновления сведений на информационном портале Союза" (P.TS.05.TRN.004)</w:t>
      </w:r>
    </w:p>
    <w:bookmarkEnd w:id="235"/>
    <w:bookmarkStart w:name="z30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Транзакция общего процесса "Предоставление сведений о дате и времени обновления сведений на информационном портале Союза" (P.TS.05.TRN.004) выполняется для получения по запросу инициатора. информации о дате и времени обновления всех сведений в области обеспечения единства измерений, опубликованных на информационном портале Союза, или сведений в области обеспечения единства измерений указанной категории Схема выполнения указанной транзакции общего процесса представлена на рисунке 9. Параметры транзакции общего процесса приведены в таблице 10.</w:t>
      </w:r>
    </w:p>
    <w:bookmarkEnd w:id="236"/>
    <w:bookmarkStart w:name="z30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времени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P.TS.05.TRN.004)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30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"Предоставление сведений о дате и времени обновления сведений на информационном портале Союза" (P.TS.05.TRN.004)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P.TS.05.TRN.004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дате и времени обновления сведений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сведений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запроса и предоставление сведений о дате и времени обновления сведений на информационном портале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представлены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даты и времени обновления сведений, опубликованных на информационном портале Союза (P.TS.05.MSG.005)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сведений, опубликованных на информационном портале Союза (P.TS.05.MSG.006)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для P.TS.05.MSG.005, P.TS.05.MSG.006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0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Транзакция общего процесса "Предоставление сведений, опубликованных на информационном портале Союза" (P.TS.05.TRN.005)</w:t>
      </w:r>
    </w:p>
    <w:bookmarkEnd w:id="240"/>
    <w:bookmarkStart w:name="z30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Транзакция общего процесса "Предоставление сведений, опубликованных на информационном портале Союза" (P.TS.05.TRN.005) выполняется для получения по запросу инициатора сведений в области обеспечения единства измерений, опубликованных на информационном портеле Союза. Схема выполнения указанной транзакции общего процесса представлена на рисунке 10. Параметры транзакции общего процесса приведены в таблице 11.</w:t>
      </w:r>
    </w:p>
    <w:bookmarkEnd w:id="241"/>
    <w:bookmarkStart w:name="z30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10.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опубликованных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P.TS.05.TRN.005)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31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"Предоставление сведений, опубликованных на информационном портале Союза" (P.TS.05.TRN.005)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P.TS.05.TRN.005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сведений, опубликованных на информационном портале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сведений,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представлены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сведений, опубликованных на информационном портале Союза (P.TS.05.MSG.007)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опубликованные на информационном портале Союза (P.TS.05.MSG.009)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запрашиваемых сведений (P.TS.05.MSG.008)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P.TS.05.MSG.009, P.TS.05.MSG.007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P.TS.05.MSG.008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1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Транзакция общего процесса "Предоставление измененных сведений, опубликованных на информационном портале Союза" (P.TS.05.TRN.006)</w:t>
      </w:r>
    </w:p>
    <w:bookmarkEnd w:id="247"/>
    <w:bookmarkStart w:name="z31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Транзакция общего процесса "Предоставление измененных сведений, опубликованных на информационном портале Союза" (P.TS.05.TRN.006) выполняется для получения по запросу инициатора изменений сведений в области обеспечения единства измерений, опубликованных на информационном портале Союза. Схема выполнения указанной транзакции общего процесса представлена на рисунке 11. Параметры транзакции общего процесса приведены в таблице 12.</w:t>
      </w:r>
    </w:p>
    <w:bookmarkEnd w:id="248"/>
    <w:bookmarkStart w:name="z31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измененных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опубликованных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P.TS.05.TRN.006)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31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"Предоставление измененных сведений, опубликованных на информационном портале Союза" (P.TS.05.TRN.006)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P.TS.05.TRN.006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измененных сведений,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измененных сведений,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(P.TS.05.BEN.001): сведения представлены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сведений, опубликованных на информационном портале Союза (P.TS.05.MSG.010)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запрашиваемых сведений (P.TS.05.MSG.008)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измененнные сведения, опубликованные на информационном портале Союза (P.TS.05.MSG.011)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P.TS.05.MSG.011, P.TS.05.MSG.010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P.TS.05.MSG.008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2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Транзакция общего процесса "Получение Комиссией дополнительных сведений о результатах работ в области обеспечения единства измерений" (P.TS.05.TRN.010)</w:t>
      </w:r>
    </w:p>
    <w:bookmarkEnd w:id="254"/>
    <w:bookmarkStart w:name="z32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Транзакция общего процесса "Получение Комиссией дополнительных сведений о результатах работ в области обеспечения единства измерений" (P.TS.05.TRN.010) выполняется для получения по запросу инициатора дополнительных сведений о результатах работ в области обеспечения единства измерений. Схема выполнения указанной транзакции общего процесса представлена на рисунке 12. Параметры транзакции общего процесса приведены в таблице 13.</w:t>
      </w:r>
    </w:p>
    <w:bookmarkEnd w:id="255"/>
    <w:bookmarkStart w:name="z32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"Получение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дополнительных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P.TS.05.TRN.010)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</w:t>
            </w:r>
          </w:p>
        </w:tc>
      </w:tr>
    </w:tbl>
    <w:bookmarkStart w:name="z32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Комиссией дополнительных сведений о результатах работ в области обеспечения единства измерений" (P.TS.05.TRN.010)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P.TS.05.TRN.010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Комиссией дополнительных сведений о результатах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Комиссией дополнительных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дополнительных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направлены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Комиссией дополнительных сведений сведения о результатах работ в области обеспечения единства измерений (P.TS.05.MSG.020)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результатах работ в области обеспечения единства измерений (P.TS.05.MSG.021)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запрашиваемых сведений (P.TS.05.MSG.008)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P.TS.05.MSG.021, P.TS.05.MSG.020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для P.TS.05.MSG.008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3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Транзакция общего процесса "Предоставление сведений о результатах поверки средств измерений по запросу Комиссии" (P.TS.05.TRN.011)</w:t>
      </w:r>
    </w:p>
    <w:bookmarkEnd w:id="262"/>
    <w:bookmarkStart w:name="z33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Транзакция общего процесса "Предоставление сведений о результатах поверки средств измерений из информационного фонда государства-члена по запросу Комиссии" (P.TS.05.TRN.011) выполняется для получения по запросу инициатора сведений о результатах поверки средств измерений. Схема выполнения указанной транзакции общего процесса представлена на рисунке 13. Параметры транзакции общего процесса приведены в таблице 14.</w:t>
      </w:r>
    </w:p>
    <w:bookmarkEnd w:id="263"/>
    <w:bookmarkStart w:name="z33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поверки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P.TS.05.TRN.011)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</w:t>
            </w:r>
          </w:p>
        </w:tc>
      </w:tr>
    </w:tbl>
    <w:bookmarkStart w:name="z33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"Предоставление сведений о результатах поверки средств измерений по запросу Комиссии" (P.TS.05.TRN.011)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P.TS.05.TRN.011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сведений о результатах поверки средств измерений по запросу Комиссии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результатах поверки средств измерений из информационного фонда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сведений о результатах поверки средств измерений из информационного фонда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поверки средств измерений (P.TS.05.BEN.003): сведения направлены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поверки средств измерений (P.TS.05.BEN.003): сведения 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результатах поверки средств измерений (P.TS.05.MSG.018)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поверки средств измерений (P.TS.05.MSG.019)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P.TS.05.MSG.018, P.TS.05.MSG.019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3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Порядок действий в нештатных ситуациях</w:t>
      </w:r>
    </w:p>
    <w:bookmarkEnd w:id="268"/>
    <w:bookmarkStart w:name="z33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Союза. Общие рекомендации по разрешению нештатной ситуации приведены в таблице 15.</w:t>
      </w:r>
    </w:p>
    <w:bookmarkEnd w:id="269"/>
    <w:bookmarkStart w:name="z34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Союза.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</w:t>
            </w:r>
          </w:p>
        </w:tc>
      </w:tr>
    </w:tbl>
    <w:bookmarkStart w:name="z34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действий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 нештатной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сбои в транспортной системе или системная ошибка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транзакции общего процесса получил уведомление об ошибке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синхронизированы справочники и классификаторы или не обновлены XML-схемы электронных документов (сведений)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34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Требования к заполнению электронных документов и сведений</w:t>
      </w:r>
    </w:p>
    <w:bookmarkEnd w:id="273"/>
    <w:bookmarkStart w:name="z34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заполнению реквизитов электронных документов (сведений) "Обобщенная структура электронного документа (сведений)" (R.010), передаваемых в сообщении "Сведения в области обеспечения единства измерений для публикации" (P.TS.05.MSG.001), приведены в таблице 16.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</w:t>
            </w:r>
          </w:p>
        </w:tc>
      </w:tr>
    </w:tbl>
    <w:bookmarkStart w:name="z34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"Обобщенная структура электронного документа (сведений)" (R.010), передаваемых в сообщении "Сведения в области обеспечения единства измерений для публикации" (P.TS.05.MSG.001)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 "Обобщенная структура электронного документа (сведений)" (R.010) должен включать в себя хотя бы один корневой элемент из следующего перечня: "Сведения об эталоне единицы величины (шкалы величины)" (R.TR.TS.05.001), "Сведения о типе средства измерений" (R.TR.TS.05.002), "Сведения о типе стандартного образца" (R.TR.TS.05.003), "Сведения о методике (методе) измерения" (R.TR.TS.05.004)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реквизит "Начальная дата и время" (csdo:StartDateTime) в составе сложного реквизита "Технические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реквизит "Конечная дата и время" (csdo:EndDateTime) в составе сложного реквизита "Технические характеристики записи общего ресурса"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на информационном портале Союза не должно быть записи с набором значений полей, аналогичным набору комбинации реквизитов: "Код страны" (csdo:UnifiedCountryCode), "Наименование продукта в области обеспечения единства измерений"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(trsdo:​Measurements​Product​Name) , "Идентификационный номер продукта в области обеспечения единства измерений" (trsdo:​Measurements​Product​Id) в составе сложного реквизита "Эталон единицы величины (шкалы величины)" (trcdo:MeasurementsStandardDetails)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"Эталон единицы величины (шкалы величины) (trcdo:​Measurement​Standard​Details) должны быть заполнены реквизиты: "Метрологическая характеристика" (trcdo:​Metrological​Characteristic​Details), "Метрологическая прослеживаемость"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(trcdo:​Metrological​Traceability​Details)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в составе сложного реквизита "Значение метрологической характеристики"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(trcdo:​Metrological​Characteristic​Quantity​Details) должен быть заполнен один из реквизитов: "Диапазон (интервал) значений физической величины" (trcdo:​Physical​Quantity​Range​Details) или реквизит "Значение физической величины" (trsdo:​Physical​Quantity​Value​Measure)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в составе сложного реквизита "Метрологическая характеристика" (trcdo:​Metrological​Characteristic​Details) должен быть заполнен один из реквизитов: реквизит "Код метрологической характеристики" (trsdo:​Metrological​Characteristic​Code) или реквизит "Наименование метрологической характеристики" (trsdo:​Metrological​Characteristic​Name)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в составе сложного реквизита "Место хранения и применения эталона" (trcdo:​Measurement​Standard​Holder​Details) должны быть заполнены: реквизит "Наименование хозяйствующего субъекта" (csdo:​Business​Entity​Name), реквизит "Адрес" (ccdo:​Subject​Address​Details), реквизит "Контактный реквизит" (ccdo:​Communication​Details), один из реквизитов: "Код организационно-правовой формы" (csdo:​Business​Entity​Type​Code) или "Наименование организационно-правовой формы" (csdo:​Business​Entity​Type​Name)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в составе сложного реквизита "Контактный реквизит" (ccdo:CommunicationDetails) должен быть заполнен один из реквизитов: реквизит "Наименование вида связи" (csdo:CommunicationChannelName) или "Код вида связи" (csdo:​communication​Channel​Code)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значение реквизита "Код вида связи" (csdo:CommunicationChannelCode) в составе сложного реквизита "Контактный реквизит" (ccdo:CommunicationDetails) должно соответствовать одному из следующих значений: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"адрес сайта в сети Интернет"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"электронная почта"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"телефакс"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"телефон"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"телеграф"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"телекс"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в составе сложного реквизита "Поверочная (иерархическая) схема" (trcdo:​Measurements​Hierarchy​Scheme​Details) должен быть заполнен реквизит "Наименование документа" (csdo:​Doc​Name)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реквизит "Код роли величины" (trsdo:​Quantity​Role​Code) в составе сложного реквизита "Условие реализации значения величины" (trcdo:​Condition​Quantity​Details) принимает одно из следующих значений: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измеряемая;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– влияющая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"Начальная дата и время" (csdo:StartDateTime) в составе сложного реквизита "Технические характеристики записи общего ресурса" (ccdo:ResourceItemStatusDetails)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"Конечная дата и время" (csdo:EndDateTime) в составе сложного реквизита "Технические характеристики записи общего ресурса"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на информационном портале Союза не должно быть записи с набором значений полей, аналогичным набору комбинации реквизитов: "Код страны" (csdo:UnifiedCountryCode) в составе сложного реквизита "Тип средства измерений" (trcdo:MeasurementsInstrumentTypeDetails), "Номер документа" (csdo:DocId) в составе сложного реквизита "Сертификат об утверждении типа средства измерений" (trcdo:​Pattern​Approval​Certificate​Details)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"Адрес" (ccdo:SubjectAddressDetails) реквизит "Код страны" (csdo:UnifiedCountryCode)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"Адрес" (ccdo:SubjectAddressDetails) реквизит "Код вида адреса" (csdo:AddressKindCode) должен быть заполнен и соответствовать одному из следующих значений: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"адрес регистрации"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"фактический адрес"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"почтовый адрес"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"Адрес" (ccdo:SubjectAddressDetails) должен быть заполнен один из следующих реквизитов: "Город" (csdo:CityName) или 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"Код вида связи" (csdo:CommunicationChannelCode) в составе сложного реквизита "Контактный реквизит" (ccdo:CommunicationDetails) может содержать одно из следующих значений: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"адрес сайта в сети Интернет"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"электронная почта"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"телефакс"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"телефон"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"телеграф"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"телекс"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"Контактный реквизит" (ccdo:CommunicationDetails) может быть заполнен один из реквизитов: "Код вида документа" (csdo:​Doc​Kind​Code) или "Наименование вида документа" (csdo:​Doc​Kind​Name)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"Сертификат об утверждении типа средства измерений" (trcdo:​Pattern​Approval​Certificate​Details) должен быть заполнен один из реквизитов: реквизит "Код вида документа" (csdo:​Doc​Kind​Code) или реквизит "Наименование вида документа" (csdo:​Doc​Kind​Name)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электронном документе (сведениях) "Сведения о типе средства измерений" (R.TR.TS.05.002) реквизит "Код вида документа" (csdo:​Doc​Kind​Code) заполнен, значение реквизита "Код вида документа" (csdo:​Doc​Kind​Code) должно соответствовать наименованию "Сертификат об утверждении типа средства измерений"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электронном документе (сведениях) "Сведения о типе средства измерений" (R.TR.TS.05.002) реквизит "Наименование вида документа"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(csdo:​Doc​Kind​Name) заполнен, значение реквизита "Наименование вида документа" (csdo:​Doc​Kind​Name) должно соответствовать значению "Сертификат об утверждении типа средства измерений"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"Номер документа" (csdo:​Doc​Id) в составе сложного реквизита "Сертификат об утверждении типа средства измерений"(trcdo:​Pattern​Approval​Certificate​Details)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"Сведения о признании поверки" (trcdo:​Pattern​Verification​Recognition​Details) в составе сложного реквизита "Тип средства измерений" (trcdo:​Measurements​Instrument​Type​Details)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"Дата документа" (csdo:​Doc​Creation​Date), реквизит "Срок действия документа" (csdo:​Doc​Validity​Duration), реквизит "Методика поверки" (trcdo:​Verification​Procedure​Doc​Details) в составе сложного реквизита "Сертификат об утверждении типа средства измерений" (trcdo:​Pattern​Approval​Certificate​Details)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"Межповерочный интервал" (trsdo:​Measurements​Verification​Interval​Duration) в составе сложного реквизита "Тип средства измерений" (trcdo:​Measurements​Instrument​Type​Details)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"Изготовитель в области обеспечения единства измерений" (trcdo:​Measurements​Manufacturer​Details) должен быть заполнен один из реквизитов: реквизит "Наименование организационно-правовой формы" (csdo:​Business​Entity​Type​Name), реквизит "Код организационно-правовой формы" (csdo:​Business​Entity​Type​Code)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документе (сведениях) "Сведения о типе средства измерений" (R.TR.TS.05.002) в составе сложного реквизита "Изготовитель в области обеспечения единства измерений" должны быть заполнены реквизиты: "Наименование хозяйствующего субъекта" (csdo:​Business​Entity​Name), "Адрес" (ccdo:​Subject​Address​Details), "Контактный реквизит"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"Сведения о признании поверки" (trcdo:​Pattern​Verification​Recognition​Details) реквизит "Вид признаваемой поверки" (trsdo:​Pattern​Conformity​Assessmen​Kind​Code) принимает одно из следующих значений: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первичная поверка;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– периодическая поверка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 "Начальная дата и время" (csdo:StartDateTime)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на информационном портале Союза не должно быть записи с набором значений полей, аналогичным набору комбинации реквизитов: "Код страны" (csdo:UnifiedCountryCode) в составе сложного реквизита "Тип стандартного образца" (trcdo:MeasurementsSampleTypeDetails) в составе сложного реквизита "Тип стандартного образца" (trcdo:​Measurements​Sample​Type​Details), "Номер документа" (csdo:DocId) в составе сложного реквизита "Сертификат об утверждении типа стандартного образца"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(trcdo:​Sample​Approval​Certificate​Details)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"Адрес" (ccdo:SubjectAddressDetails) реквизит "Код страны" (csdo:UnifiedCountryCode)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"Адрес" (ccdo:SubjectAddressDetails) реквизит "Код вида адреса" (csdo:AddressKindCode) должен быть заполнен и соответствовать одному из следующих значений: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"адрес регистрации"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"фактический адрес"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"почтовый адрес"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"Адрес" (ccdo:SubjectAddressDetails) должен быть заполнен один из следующих реквизитов: "Город" (csdo:CityName) или 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 "Код вида связи" (csdo:CommunicationChannelCode) в составе сложного реквизита "Контактный реквизит" (ccdo:CommunicationDetails) может содержать одно из следующих значений: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"адрес сайта в сети Интернет"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"электронная почта"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"телефакс"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"телефон"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"телеграф"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"телекс"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 "Наименование вида связи" (csdo:CommunicationChannelName) в составе сложного реквизита "Контактный реквизит" (ccdo:CommunicationDetails)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реквизиты "Номер документа" (csdo:​Doc​Id), "Дата документа" (csdo:​Doc​Creation​Date), "Срок действия документа" (csdo:​Doc​Validity​Duration) в составе сложного реквизита "Сертификат об утверждении типа стандартного образца" (trcdo:​Sample​Approval​Certificate​Details)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документе (сведениях) "Сведения о типе стандартного образца" (R.TR.TS.05.003) в составе сложного реквизита "Сертификат об утверждении типа стандартного образца" (trcdo:​Sample​Approval​Certificate​Details) должен быть заполнен один из реквизитов: "Наименование уполномоченного органа государства-члена" (csdo:​Authority​Name), "Идентификатор уполномоченного органа государства-члена"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"Сертификат об утверждении типа стандартного образца" (trcdo:​Sample​Approval​Certificate​Details) реквизит "Код формы выпуска стандартного образца" (trsdo:​Standard​Sample​Release​Form​Code) принимает одно из значений: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"01" – единичный экземпляр;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серийное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"Тип стандартного образца" (trcdo:​Measurements​Sample​Type​Details) реквизит "Код способа определения метрологических характеристик стандартного образца" (trsdo:​Sample​Characteristic​Reproduction​Method​Code) принимает одно из значений: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с использованием государственных эталонов единиц величин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с применением аттестованных методик (методов)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путем сравнения с другим стандартным образцом;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– с использованием межлабораторного эксперимента;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"05" – с применением расчетно-экспериментального метода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реквизит "Начальная дата и время" (csdo:StartDateTime)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документе (сведениях) "Сведения о методике (методе) измерения" (R.TR.TS.05.004) на информационном портале Союза не должно быть записи с набором значений полей, аналогичным набору комбинации реквизитов: "Код страны" (csdo:UnifiedCountryCode) в составе сложного реквизита "Сведения об аттестованной методике (методе) измерений"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(trcdo:‌Measurements‌Method‌Details), "Номер документа" (csdo:DocId) в составе сложного реквизита "Сведения о документе"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(trcdo:​Doc​Information​Details)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документе (сведениях) "Сведения о методике (методе) измерения" (R.TR.TS.05.004) в составе сложного реквизита "Сведения об аттестованной методике (методе) измерений"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(trcdo:​Measurements​Method​Details) должны быть заполнены реквизиты: "Наименование методики (метода) измерений"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(trsdo:​Measurements​Method​Name), "Признак, определяющий факт признания результатов работ в области обеспечения единства измерений"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(trsdo:​Recognition​Indicator)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"Сведения о документе" (trcdo:​Doc​Information​Details) должны быть заполнены реквизиты: "Наименование документа" (csdo:​Doc​Name), "Номер документа"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"Адрес" (ccdo:SubjectAddressDetails) реквизит "Код вида адреса" (csdo:AddressKindCode) должен быть заполнен и соответствовать одному из следующих значений: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"адрес регистрации"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"фактический адрес"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"почтовый адрес"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"Адрес" (ccdo:SubjectAddressDetails) должен быть заполнен один из следующих реквизитов: "Город" (csdo:CityName) или 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реквизит "Код вида связи" (csdo:CommunicationChannelCode) в составе сложного реквизита "Контактный реквизит" (ccdo:CommunicationDetails) может содержать только следующие значения: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"адрес сайта в сети Интернет"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"электронная почта"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"телефакс"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"телефон"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"телеграф"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"телекс"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реквизит "Наименование вида связи" (csdo:CommunicationChannelName) в составе сложного реквизита "Контактный реквизит" (ccdo:CommunicationDetails)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"Изготовитель в области обеспечения единства измерений" (trcdo:​Measurements​Manufacturer​Details) должен быть заполнен один из реквизитов: "Код организационно-правовой формы"(csdo:​Business​Entity​Type​Code) или "Наименование организационно-правовой формы" (csdo:​Business​Entity​Type​Name)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"Изготовитель в области обеспечения единства измерений" (trcdo:​Measurements​Manufacturer​Details) должны быть заполнены реквизиты: "Наименование хозяйствующего субъекта" (csdo:​Business​Entity​Name), "Контактный реквизит"(ccdo:​Communication​Details), "Адрес" (ccdo:​Subject​Address​Details)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"Сведения о согласовании методики (метода) измерений"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(trcdo:​Measurements​Method​Approval​Details) должен быть заполнен реквизит "Дата документа" (csdo:​Doc​Creation​Date) в составе сдложного реквизита "Документ" (ccdo:DocV4Details), а также реквизит "Наименование уполномоченного органа государства-члена" (csdo:AuthorityName) в составе сложного реквизита "Уполномоченный орган государства-члена" (ccdo:UnifiedAuthorityDetails)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документе (сведениях) "Сведения о методике (методе) измерения" (R.TR.TS.05.004) в составе сложного реквизита"Документ, подтверждающий полномочия" (trcdo:​Confirming​Authority​Doc​Details) должны быть заполнены реквизиты:"Номер документа" (csdo:​Doc​Id), "Дата документа" (csdo:​Doc​Creation​Date)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"Сведения об уполномоченной организации" (trcdo:​Authorized​Organization​Details) должены быть заполнены реквизиты: "Наименование организации"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(csdo:​Organization​Name), "Адрес" (ccdo:UnifiedAddressDetails) и "Контактный реквизит" (ccdo:​Communication​Details)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"Свидетельство об аттестации методики (метода) измерений"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(trcdo:​Measurements​Method​Approval​Certificate​Details) "Номер документа"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(csdo:​Doc​Id), "Дата документа" (csdo:​Doc​Creation​Date)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"код формата данныхК (атрибут mediaTypeCode) в составе сложного реквизита "Файл в бинарном формате " (ossdo:DocBinaryText) в составе любых реквизитов может содержать только следующие значения: "application/msword", "application/pdf", "image/tiff", "image/jpeg", "image/jpeg", "text/html", "application/zip"</w:t>
            </w:r>
          </w:p>
        </w:tc>
      </w:tr>
    </w:tbl>
    <w:bookmarkStart w:name="z4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Требования к заполнению реквизитов электронных документов (сведений) "Обобщенная структура электронного документа (сведений)" (R.010), передаваемых в сообщении "Сведения в области обеспечения единства измерений для изменения" (P.TS.05.MSG.002), приведены в таблице 17.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</w:t>
            </w:r>
          </w:p>
        </w:tc>
      </w:tr>
    </w:tbl>
    <w:bookmarkStart w:name="z40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"Обобщенная структура электронного документа (сведений)" (R.010), передаваемых в сообщении "Сведения в области обеспечения единства измерений для изменения" (P.TS.05.MSG.002)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 "Обобщенная структура электронного документа (сведений)" (R.010) должен включать в себя хотя бы один корневой элемент из следующего перечня: "Сведения об эталоне единицы величины (шкалы величины)" (R.TR.TS.05.001), "Сведения о типе средства измерений" (R.TR.TS.05.002), "Сведения о типе стандартного образца" (R.TR.TS.05.003), "Сведения о методике (методе) измерения" (R.TR.TS.05.004)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сведения на информационном портале Союза, должны содержать запись с таким же значением реквизитов "Код страны" (csdo:UnifiedCountryCode), "Наименование продукта в области обеспечения единства измерений"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(trsdo:​Measurements​Product​Name), "Идентификационный номер продукта в области обеспечения единства измерений"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(trsdo:​Measurements​Product​Id) в составе сложного реквизита "Эталон единицы величины (шкалы величины)"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(trcdo:​Measurement​Standard​Details), в которой в составе сложного реквизита "Технологические характеристики записи общего ресурса" (ccdo:ResourceItemStatusDetails) реквизит "Конечная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время" (csdo:EndDateTime) не заполнен, а значение реквизита "Начальная дата и время" (csdo:StartDateTime) меньше значения этого реквизита в передаваемой 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сведения на информационном портале Союза, должны содержать запись с таким же значением реквизитов "Код страны" (csdo:UnifiedCountryCode) в составе сложного реквизита "Тип средства измерений" (trcdo:​Measurements​Instrument​Type​Details) "Номер документа" (csdo:DocId) в составе сложного реквизита "Сертификат об утверждении типа средства измерений"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(trcdo:​Pattern​Approval​Certificate​Details), в которой в составе сложного реквизита "Технологические характеристики записи общего ресурса" (ccdo:ResourceItemStatusDetails) реквизит "Конечная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время" (csdo:EndDateTime) не заполнен, а значение реквизита "Начальная дата и время" (csdo:StartDateTime) меньше значения этого реквизита в передаваемой 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сведения на информационном портале Союза, должны содержать запись с таким же значением реквизитов "Код страны" (csdo:UnifiedCountryCode) в составе сложного реквизита "Тип стандартного образца" (trcdo:​Measurements​Sample​Type​Details), "Номер документа" (csdo:DocId) в составе сложного реквизита "Сертификат об утверждении типа стандартного образца"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(trcdo:​Sample​Approval​Certificate​Details), в которой в составе сложного реквизита "Технологические характеристики записи общего ресурса" (ccdo:ResourceItemStatusDetails) реквизит "Конечная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время" (csdo:EndDateTime) не заполнен, а значение реквизита "Начальная дата и время" (csdo:StartDateTime) меньше значения этого реквизита в передаваемой 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реквизит "Дата и время обновления" (csdo:UpdateDateTime)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"Дата и время обновления" (csdo:UpdateDateTime)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 "Дата и время обновления" (csdo:UpdateDateTime)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реквизит "Дата и время обновления" (csdo:UpdateDateTime)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в составе сложного реквизита "Эталон единицы величины (шкалы величины) (trcdo:​Measurement​Standard​Details) должны быть заполнены реквизиты: "Метрологическая характеристика" (trcdo:​Metrological​Characteristic​Details), "Метрологическая прослеживаемость"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(trcdo:​Metrological​Traceability​Details)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в составе сложного реквизита "Значение метрологической характеристики"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(trcdo:​Metrological​Characteristic​Quantity​Details) должен быть заполнен один из реквизитов: "Диапазон (интервал) значений физической величины" (trcdo:​Physical​Quantity​Range​Details) или реквизит "Значение физической величины" (trsdo:​Physical​Quantity​Value​Measure)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в составе сложного реквизита "Метрологическая характеристика" (trcdo:​Metrological​Characteristic​Details) должен быть заполнен один из реквизитов: реквизит "Код метрологической характеристики" (trsdo:​Metrological​Characteristic​Code) или реквизит "Наименование метрологической характеристики" (trsdo:​Metrological​Characteristic​Name)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в составе сложного реквизита "Место хранения и применения эталона" (trcdo:​Measurement​Standard​Holder​Details) должны быть заполнены: реквизит "Наименование хозяйствующего субъекта" (csdo:​Business​Entity​Name), реквизит "Адрес" (ccdo:​Subject​Address​Details), реквизит "Контактный реквизит" (ccdo:​Communication​Details), один из реквизитов: "Код организационно-правовой формы" (csdo:​Business​Entity​Type​Code) или "Наименование организационно-правовой формы" (csdo:​Business​Entity​Type​Name)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в составе сложного реквизита "Контактный реквизит" (ccdo:CommunicationDetails) должен быть заполнен один из реквизитов: реквизит "Наименование вида связи" (csdo:CommunicationChannelName) или "Код вида связи" (csdo:​communication​Channel​Code)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значение реквизита "Код вида связи" (csdo:CommunicationChannelCode) в составе сложного реквизита "Контактный реквизит" (ccdo:CommunicationDetails) должно соответствовать одному из следующих значений: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"AO" – адрес сайта в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"EM"–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"FX"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"TG" – "телеграф;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"TL" – телекс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в составе сложного реквизита "Поверочная (иерархическая) схема" (trcdo:​Measurements​Hierarchy​Scheme​Details) должен быть заполнен реквизит "Наименование документа" (csdo:​Doc​Name)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реквизит "Код роли величины" (trsdo:​Quantity​Role​Code) в составе сложного реквизита "Условие реализации значения величины" (trcdo:​Condition​Quantity​Details) принимает одно из следующих значений: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измеряемая;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– влияющая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"Адрес" (ccdo:SubjectAddressDetails) реквизит "Код страны" (csdo:UnifiedCountryCode)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"Адрес" (ccdo:SubjectAddressDetails) реквизит "Код вида адреса" (csdo:AddressKindCode) должен быть заполнен и соответствовать одному из следующих значений: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"адрес регистрации"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"фактический адрес"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"почтовый адрес"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"Адрес" (ccdo:SubjectAddressDetails) должен быть заполнен один из следующих реквизитов: "Город" (csdo:CityName) или 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"Код вида связи" (csdo:CommunicationChannelCode) в составе сложного реквизита "Контактный реквизит" (ccdo:CommunicationDetails) может содержать одно из следующих значений: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"AO" – адрес сайта в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"EM"–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"FX"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"TG" – "телеграф;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"TL" – телекс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"Контактный реквизит" (ccdo:CommunicationDetails) может быть заполнен один из реквизитов: "Код вида документа" (csdo:​Doc​Kind​Code) или "Наименование вида документа" (csdo:​Doc​Kind​Name)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"Сертификат об утверждении типа средства измерений" (trcdo:​Pattern​Approval​Certificate​Details) должен быть заполнен один из реквизитов: реквизит "Код вида документа" (csdo:​Doc​Kind​Code) или реквизит "Наименование вида документа" (csdo:​Doc​Kind​Name)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электронном документе (сведениях) "Сведения о типе средства измерений" (R.TR.TS.05.002) реквизит "Код вида документа" (csdo:​Doc​Kind​Code) заполнен, значение реквизита "Код вида документа" (csdo:​Doc​Kind​Code) должно соответствовать наименованию "Сертификат об утверждении типа средства измерений"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электронном документе (сведениях) "Сведения о типе средства измерений" (R.TR.TS.05.002) реквизит "Наименование вида документа" (csdo:​Doc​Kind​Name) заполнен, значение реквизита "Наименование вида документа" (csdo:​Doc​Kind​Name) должно соответствовать значению "Сертификат об утверждении типа средства измерений"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документе (сведениях) "Сведения о типе средства измерений" (R.TR.TS.05.002) реквизит "Номер документа"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(csdo:​Doc​Id) в составе сложного реквизита "Сертификат об утверждении типа средства измерений"(trcdo:​Pattern​Approval​Certificate​Details)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"Сведения о признании поверки" (trcdo:​Pattern​Verification​Recognition​Details) в составе сложного реквизита "Тип средства измерений" (trcdo:​Measurements​Instrument​Type​Details)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"Дата документа" (csdo:​Doc​Creation​Date), реквизит "Срок действия документа" (csdo:​Doc​Validity​Duration), реквизит "Методика поверки" (trcdo:​Verification​Procedure​Doc​Details) в составе сложного реквизита "Сертификат об утверждении типа средства измерений" (trcdo:​Pattern​Approval​Certificate​Details)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"Межповерочный интервал" (trsdo:​Measurements​Verification​Interval​Duration) в составе сложного реквизита "Тип средства измерений" (trcdo:​Measurements​Instrument​Type​Details)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"Изготовитель в области обеспечения единства измерений" (trcdo:​Measurements​Manufacturer​Details) должен быть заполнен один из реквизитов: реквизит "Наименование организационно-правовой формы" (csdo:​Business​Entity​Type​Name), реквизит "Код организационно-правовой формы" (csdo:​Business​Entity​Type​Code)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"Изготовитель в области обеспечения единства измерений" должны быть заполнены реквизиты: "Наименование хозяйствующего субъекта" (csdo:​Business​Entity​Name), "Адрес" (ccdo:​Subject​Address​Details), "Контактный реквизит" (ccdo:​Communication​Details)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"Сведения о признании поверки" (trcdo:​Pattern​Verification​Recognition​Details) реквизит "Вид признаваемой поверки" (trsdo:​Pattern​Conformity​Assessmen​Kind​Code) принимает одно из следующих значений: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первичная поверка;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– периодическая поверка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"Адрес" (ccdo:SubjectAddressDetails) реквизит "Код страны" (csdo:UnifiedCountryCode)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"Адрес" (ccdo:SubjectAddressDetails) реквизит "Код вида адреса" (csdo:AddressKindCode) должен быть заполнен и соответствовать одному из следующих значений: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"адрес регистрации"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"фактический адрес"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"почтовый адрес"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"Адрес" (ccdo:SubjectAddressDetails) должен быть заполнен один из следующих реквизитов: "Город" (csdo:CityName) или 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 "Код вида связи" (csdo:CommunicationChannelCode) в составе сложного реквизита "Контактный реквизит" (ccdo:CommunicationDetails) может содержать одно из следующих значений: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"AO" – адрес сайта в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"EM"–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"FX"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"TG" – "телеграф;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"TL" – телекс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 "Наименование вида связи" (csdo:CommunicationChannelName) в составе сложного реквизита "Контактный реквизит" (ccdo:CommunicationDetails)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реквизиты "Номер документа" (csdo:​Doc​Id), "Дата документа" (csdo:​Doc​Creation​Date), "Срок действия документа" (csdo:​Doc​Validity​Duration) в составе сложного реквизита "Сертификат об утверждении типа стандартного образца" (trcdo:​Sample​Approval​Certificate​Details)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"Сертификат об утверждении типа стандартного образца" (trcdo:​Sample​Approval​Certificate​Details) должен быть заполнен один из реквизитов: "Наименование уполномоченного органа государства-члена" (csdo:​Authority​Name), "Идентификатор уполномоченного органа государства-члена" (csdo:​Authority​Id)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"Сертификат об утверждении типа стандартного образца" (trcdo:​Sample​Approval​Certificate​Details) реквизит "Код формы выпуска стандартного образца" (trsdo:​Standard​Sample​Release​Form​Code) принимает одно из значений: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– единичный экземпляр;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серийное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"Тип стандартного образца" (trcdo:​Measurements​Sample​Type​Details) реквизит "Код способа определения метрологических характеристик стандартного образца" (trsdo:​Sample​Characteristic​Reproduction​Method​Code) принимает одно из значений: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с использованием государственных эталонов единиц величин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с применением аттестованных методик (методов)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путем сравнения с другим стандартным образцом;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– с использованием межлабораторного эксперимента;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"05" – с применением расчетно-экспериментального метода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документе (сведениях) "Сведения о методике (методе) измерения" (R.TR.TS.05.004) в составе сложного реквизита "Сведения об аттестованной методике (методе) измерений"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(trcdo:​Measurements​Method​Details) должны быть заполнены реквизиты: "Наименование методики (метода) измерений"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(trsdo:​Measurements​Method​Name), "Признак, определяющий факт признания результатов работ в области обеспечения единства измерений" (trsdo:​Recognition​Indicator)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"Сведения о документе" (trcdo:​Doc​Information​Details) должны быть заполнены реквизиты: "Наименование документа" (csdo:​Doc​Name), "Номер документа" (csdo:​Doc​Id)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"Адрес" (ccdo:SubjectAddressDetails) реквизит "Код вида адреса" (csdo:AddressKindCode) должен быть заполнен и соответствовать одному из следующих значений: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"адрес регистрации"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"фактический адрес"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"почтовый адрес"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"Адрес" (ccdo:SubjectAddressDetails) должен быть заполнен один из следующих реквизитов: "Город" (csdo:CityName) или 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реквизит "Код вида связи" (csdo:CommunicationChannelCode) в составе сложного реквизита "Контактный реквизит" (ccdo:CommunicationDetails) может содержать одно из следующих значений: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"адрес сайта в сети Интернет"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"электронная почта"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"телефакс"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"телефон"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"телеграф"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"телекс"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реквизит "Наименование вида связи" (csdo:CommunicationChannelName) в составе сложного реквизита "Контактный реквизит" (ccdo:CommunicationDetails)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"Изготовитель в области обеспечения единства измерений" (trcdo:​Measurements​Manufacturer​Details) должен быть заполнен один из реквизитов: "Код организационно-правовой формы"(csdo:​Business​Entity​Type​Code) или "Наименование организационно-правовой формы" (csdo:​Business​Entity​Type​Name)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"Изготовитель в области обеспечения единства измерений" (trcdo:​Measurements​Manufacturer​Details) должны быть заполнены реквизиты: "Наименование хозяйствующего субъекта" (csdo:​Business​Entity​Name), "Контактный реквизит"(ccdo:​Communication​Details), "Адрес" (ccdo:​Subject​Address​Details)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"Сведения о согласование методики (метода) измерений"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(trcdo:​Measurements​Method​Approval​Details) должен быть заполнен реквизит "Дата документа" (csdo:​Doc​Creation​Date) в составе сдложного реквизита "Документ" (ccdo:DocV4Details), а также реквизит "Наименование уполномоченного органа государства-члена" (csdo:AuthorityName) в составе сложного реквизита "Уполномоченный орган государства-члена" (ccdo:UnifiedAuthorityDetails)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документе (сведениях) "Сведения о методике (методе) измерения" (R.TR.TS.05.004) в составе сложного реквизита "Документ, подтверждающий полномочия" (trcdo:​Confirming​Authority​Doc​Details) должны быть заполнены реквизиты:"Номер документа" (csdo:​Doc​Id), "Дата документа" (csdo:​Doc​Creation​Date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"Сведения об уполномоченной организации" (trcdo:​Authorized​Organization​Details) должены быть заполнены реквизиты: "Наименование организации"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(csdo:​Organization​Name), "Контактный реквизит"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"Свидетельство об аттестации методики (метода) измерений"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(trcdo:​Measurements​Method​Approval​Certificate​Details) "Номер документа" (csdo:​Doc​Id), "Дата документа" (csdo:​Doc​Creation​Date)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"код формата данныхК (атрибут mediaTypeCode) в составе сложного реквизита "Файл в бинарном формате " (ossdo:DocBinaryText) в составе любых реквизитов может содержать только следующие значения: "application/msword", "application/pdf", "image/tiff", "image/jpeg", "image/jpeg", "text/html", "application/zip"</w:t>
            </w:r>
          </w:p>
        </w:tc>
      </w:tr>
    </w:tbl>
    <w:bookmarkStart w:name="z46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Требования к заполнению реквизитов электронных документов (сведений) "Обобщенная структура электронного документа (сведений)" (R.010), передаваемых в сообщении "Сведения в области обеспечения единства измерений для исключения" (P.TS.05.MSG.003), приведены в таблице 18.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</w:t>
            </w:r>
          </w:p>
        </w:tc>
      </w:tr>
    </w:tbl>
    <w:bookmarkStart w:name="z46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"Обобщенная структура электронного документа (сведений)" (R.010), передаваемых в сообщении "Сведения в области обеспечения единства измерений для исключения" (P.TS.05.MSG.003)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 "Обобщенная структура электронного документа (сведений)" (R.010) должен включать в себя хотя бы один корневой элемент из следующего перечня: "Сведения об эталоне единицы величины (шкалы величины)" (R.TR.TS.05.001), "Сведения о типе средства измерений" (R.TR.TS.05.002), "Сведения о типе стандартного образца" (R.TR.TS.05.003), "Сведения о методике (методе) измерения" (R.TR.TS.05.004)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реквизит "Конечная дата и время" (csdo:EndDateTime)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об эталоне единицы величины (шкалы величины)" (R.TR.TS.05.001) сведения на информационном портале Союза, должны содержать запись с таким же значением реквизитов "Код страны" (csdo:UnifiedCountryCode), "Наименование продукта в области обеспечения единства измерений"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(trsdo:​Measurements​Product​Name), "Идентификационный номер продукта в области обеспечения единства измерений"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(trsdo:​Measurements​Product​Id) в составе сложного реквизита "Эталон единицы величины (шкалы величины)"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(trcdo:​Measurement​Standard​Details), в которой в составе сложного реквизита "Технологические характеристики записи общего ресурса" (ccdo:ResourceItemStatusDetails) значение реквизита "Конечная дата и время" (csdo:EndDateTime) должно быть больше или равно значению реквизита "Начальная дата и время" (csdo:StartDateTime)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"Конечная дата и время" (csdo:EndDateTime)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сведения на информационном портале Союза, должны содержать запись с таким же значением реквизитов "Код страны" (csdo:UnifiedCountryCode) в составе сложного реквизита "Тип средства измерений" (trcdo:​Measurements​Instrument​Type​Details) "Номер документа" (csdo:DocId) в составе сложного реквизита "Сертификат об утверждении типа средства измерений"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(trcdo:​Pattern​Approval​Certificate​Details), в которой в составе сложного реквизита "Технологические характеристики записи общего ресурса" (ccdo:ResourceItemStatusDetails) значение реквизита "Конечная датаи время" (csdo:EndDateTime) должно быть больше или равно значению реквизита "Начальная дата и время" (csdo:StartDateTime)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 "Конечная дата и время" (csdo:EndDateTime)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сведения на информационном портале Союза, должны содержать запись с таким же значением реквизитов "Код страны" (csdo:UnifiedCountryCode) в составе сложного реквизита "Тип стандартного образца" (trcdo:​Measurements​Sample​Type​Details), "Номер документа" (csdo:DocId) в составе сложного реквизита "Сертификат об утверждении типа стандартного образца"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(trcdo:​Sample​Approval​Certificate​Details), в которой в составе сложного реквизита "Технологические характеристики записи общего ресурса" (ccdo:ResourceItemStatusDetails) значение реквизита "Конечная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время" (csdo:EndDateTime) должно быть больше или равно значения реквизита "Начальная дата и время" (csdo:StartDateTime)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реквизит "Конечная дата и время" (csdo:EndDateTime)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документе (сведениях) "Сведения о методике (методе) измерения" (R.TR.TS.05.004) сведения на информационном портале Союза, должны содержать запись с таким же значением реквизитов "Код страны" (csdo:UnifiedCountryCode) в составе сложного реквизита "Сведения об аттестованной методике (методе) измерений"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(trcdo:​Measurements​Method​Details) и "Номер документа" (csdo:DocId) в составе сложного реквизита "Сведения о документе"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(trcdo:​Doc​Information​Details), в которой в составе сложного реквизита "Сведения об аттестованной методике (методе) измерений" (trcdo:​Measurements​Method​Details) значение реквизита "Конечная дата и время" (csdo:EndDateTime) должно быть больше или равно значению реквизита "Начальная дата и время" (csdo:StartDateTime) </w:t>
            </w:r>
          </w:p>
        </w:tc>
      </w:tr>
    </w:tbl>
    <w:bookmarkStart w:name="z47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заполнению реквизитов электронных документов (сведений) "Дополнительные сведения о результатах работ в области обеспечения единства измерений" (R.TR.TS.05.006), передаваемых в сообщении "Запрос Комиссией дополнительных сведений о результатах работ в области обеспечения единства измерений" (P.TS.05.MSG.020), приведены в таблице 19.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г. № 186</w:t>
            </w:r>
          </w:p>
        </w:tc>
      </w:tr>
    </w:tbl>
    <w:bookmarkStart w:name="z48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</w:r>
    </w:p>
    <w:bookmarkEnd w:id="329"/>
    <w:bookmarkStart w:name="z48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30"/>
    <w:bookmarkStart w:name="z48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со следующими актами, входящими в право Евразийского экономического союза (далее – Союз):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21 "Об утверждении Порядка метрологической аттестации методики (метода)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97 "Об утверждении Порядка утверждения типа стандартного образца";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98 "Об утверждении Порядка утверждения типа средств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145 "Об утверждении Правил взаимного признания результатов работ по обеспечению единства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г. № 12 "Об утверждении порядка проведения межлабораторных сравнительных испытаний (межлабораторных сличений)";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2016 г. № 68 "Об утверждении Порядка аттестации методики (метода) измерений, принимаемой в качестве референтной методики (метода)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июля 2016 года № 89 "Об утверждении Порядка организации поверки средства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декабря 2016 года № 161 "Об утверждении Порядка взаимного предоставления сведений в области обеспечения единства измерений, содержащихся в информационных фондах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сентября 2018 г. № 148 "Об утверждении Правил реализации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союза".</w:t>
      </w:r>
    </w:p>
    <w:bookmarkStart w:name="z49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332"/>
    <w:bookmarkStart w:name="z49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 (далее – общий процесс), а также своей роли при их выполнении.</w:t>
      </w:r>
    </w:p>
    <w:bookmarkEnd w:id="333"/>
    <w:bookmarkStart w:name="z49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334"/>
    <w:bookmarkStart w:name="z50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335"/>
    <w:bookmarkStart w:name="z50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336"/>
    <w:bookmarkStart w:name="z50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настоящего Регламента используются понятия, которые означают следующее:</w:t>
      </w:r>
    </w:p>
    <w:bookmarkEnd w:id="337"/>
    <w:bookmarkStart w:name="z50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"авторизация" – предоставление определенному участнику общего процесса прав на выполнение определенных действий;</w:t>
      </w:r>
    </w:p>
    <w:bookmarkEnd w:id="338"/>
    <w:bookmarkStart w:name="z50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электронного документа (сведений)" – единица данных электронного документа (сведений), которая в определенном контексте считается неразделимой.</w:t>
      </w:r>
    </w:p>
    <w:bookmarkEnd w:id="339"/>
    <w:bookmarkStart w:name="z50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"инициатор", "инициирующая операция", "принимающая операция", "респондент", "сообщение общего процесса", "транзакция общего процесса" и "состояние информационного объекта общего процесса" используются в настоящем Регламенте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bookmarkEnd w:id="340"/>
    <w:bookmarkStart w:name="z50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союза", утвержденных Решением Коллегии Евразийской экономической комиссии от 29 октября 2019 г. № 186 (далее соответственно – Правила информационного взаимодействия, информационный фонд государства-члена).</w:t>
      </w:r>
    </w:p>
    <w:bookmarkEnd w:id="341"/>
    <w:bookmarkStart w:name="z50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сведения об информационном взаимодействии в рамках общего процесса</w:t>
      </w:r>
    </w:p>
    <w:bookmarkEnd w:id="342"/>
    <w:bookmarkStart w:name="z50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Участники информационного взаимодействия</w:t>
      </w:r>
    </w:p>
    <w:bookmarkEnd w:id="343"/>
    <w:bookmarkStart w:name="z50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ролей участников информационного взаимодействия в рамках общего процесса приведен в таблице 1.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1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Владелец сведений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сбор и внесение сведений о результатах работ в области обеспечения единства измерений в информационный фонд государства-члена. Предоставляет сведения о результатах работ в области обеспечения единства измерений, в том числе дополнительные сведения о результатах работ в области обеспечения единства измерений по запросу. Получает уведомление о признании (непризнании) работ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исполнитель работ (P.TS.05.ACT.003)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сведений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сбор и внесение сведений о результатах работ в области обеспечения единства измерений в информационный фонд государства – члена Евразийского экономического союза. Получает сведения о результатах работ в области обеспечения единства измерений. Запрашивает и получает дополнительные сведения о результатах работ в области обеспечения единства измерений. Направляет уведомление о признании (непризнании) работ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признания работ (P.TS.05.ACT.004)</w:t>
            </w:r>
          </w:p>
        </w:tc>
      </w:tr>
    </w:tbl>
    <w:bookmarkStart w:name="z51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информационного взаимодействия</w:t>
      </w:r>
    </w:p>
    <w:bookmarkEnd w:id="346"/>
    <w:bookmarkStart w:name="z51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взаимодействие в рамках общего процесса осуществляется между уполномоченными органами государств – членов Союза (далее соответственно – государства-члены, уполномоченные органы) в соответствии с группами процедур общего процесса:</w:t>
      </w:r>
    </w:p>
    <w:bookmarkEnd w:id="347"/>
    <w:bookmarkStart w:name="z51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обмена сведениями в области обеспечения единства измерений, содержащимися в информационных фондах государств-членов.</w:t>
      </w:r>
    </w:p>
    <w:bookmarkEnd w:id="348"/>
    <w:bookmarkStart w:name="z51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информационного взаимодействия между уполномоченными органами представлена на рисунке 1.</w:t>
      </w:r>
    </w:p>
    <w:bookmarkEnd w:id="349"/>
    <w:bookmarkStart w:name="z51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между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органами</w:t>
      </w:r>
    </w:p>
    <w:bookmarkEnd w:id="351"/>
    <w:bookmarkStart w:name="z51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между уполномоченными органами реализуется в рамках общего процесса. Структура общего процесса определена в Правилах информационного взаимодействия.</w:t>
      </w:r>
    </w:p>
    <w:bookmarkEnd w:id="352"/>
    <w:bookmarkStart w:name="z51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353"/>
    <w:bookmarkStart w:name="z52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союза", утвержденному Решением Коллегии Евразийской экономической комиссии от г. № (далее – Описание форматов и структур электронных документов и сведений).</w:t>
      </w:r>
    </w:p>
    <w:bookmarkEnd w:id="354"/>
    <w:bookmarkStart w:name="z52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355"/>
    <w:bookmarkStart w:name="z52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Информационное взаимодействие в рамках групп процедур</w:t>
      </w:r>
    </w:p>
    <w:bookmarkEnd w:id="356"/>
    <w:bookmarkStart w:name="z52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Информационное взаимодействие при обмене сведениями, содержащимися в информационных фондах государств-членов</w:t>
      </w:r>
    </w:p>
    <w:bookmarkEnd w:id="357"/>
    <w:bookmarkStart w:name="z52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Схема выполнения транзакций общего процесса при обмене сведениями, содержащимися в информационных фондах государств-членов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358"/>
    <w:bookmarkStart w:name="z52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обмене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сведениями,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содержащимися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государств-членов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52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обмене сведениями в области обеспечения единства измерений, содержащимися в информационных фондах государств-членов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результатах работ в области обеспечения единства измерений (P.TS.05.PRC.007)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в области обеспечения единства измерений из информационного фонда государства-члена (P.TS.05.OPR.022).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приеме в обработку сведений в области обеспечения единства измерений (P.TS.05.OPR.024)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направлены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в области обеспечения единства измерений из информационного фонда государства-члена (P.TS.05.OPR.023)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обработаны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результатах работ в области обеспечения единства измерений (P.TS.05.TRN.007)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уполномоченным органом государства признания работ дополнительных сведений из информационного фонда государства-члена (P.TS.05.PRC.008)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дополнительных сведений в области обеспечения единства измерений (P.TS.05.OPR.025).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дополнительных сведений в области обеспечения единства измерений (P.TS.05.OPR.027)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запрошены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запроса на предоставление дополнительных сведений в области обеспечения единства измерений (P.TS.05.OPR.026)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отсутствуют.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направлены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уполномоченным органом государства признания работ дополнительных сведений из информационного фонда государства-члена (P.TS.05.TRN.008)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признании (непризнании) работ в области обеспечения единства измерений (P.TS.05.PRC.009)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о подтверждении признания (непризнания) работ в области обеспечения единства измерений (P.TS.05.OPR.028)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подтверждении признания (непризнания) работ в области обеспечения единства измерений (P.TS.05.OPR.029)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направлены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признании (непризнании) работ в области обеспечения единства измерений (P.TS.05.TRN.009)</w:t>
            </w:r>
          </w:p>
        </w:tc>
      </w:tr>
    </w:tbl>
    <w:bookmarkStart w:name="z53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Описание сообщений общего процесса</w:t>
      </w:r>
    </w:p>
    <w:bookmarkEnd w:id="366"/>
    <w:bookmarkStart w:name="z53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3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сообщений общего процесса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из информационного фонда государства-члена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обобщенная структура электронного документа (сведений) (R.010)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принятии сведений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дополнительных сведений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результатах работ в области обеспечения единства измерений (R.TR.TS.05.006)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сведения в области обеспечения единства измерений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результатах работ в области обеспечения единства измерений (R.TR.TS.05.006)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запрашиваемых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P.TS.05.MSG.017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признании (непризнании) работ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обобщенная структура электронного документа (сведений) (R.010)</w:t>
            </w:r>
          </w:p>
        </w:tc>
      </w:tr>
    </w:tbl>
    <w:bookmarkStart w:name="z53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Описание транзакций общего процесса</w:t>
      </w:r>
    </w:p>
    <w:bookmarkEnd w:id="369"/>
    <w:bookmarkStart w:name="z53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Транзакция общего процесса "Предоставление сведений </w:t>
      </w:r>
      <w:r>
        <w:br/>
      </w:r>
      <w:r>
        <w:rPr>
          <w:rFonts w:ascii="Times New Roman"/>
          <w:b/>
          <w:i w:val="false"/>
          <w:color w:val="000000"/>
        </w:rPr>
        <w:t>о результатах работ в области обеспечения единства измерений" (P.TS.05.TRN.007)</w:t>
      </w:r>
    </w:p>
    <w:bookmarkEnd w:id="370"/>
    <w:bookmarkStart w:name="z53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Транзакция общего процесса "Предоставление сведений о результатах работ в области обеспечения единства измерений" (P.TS.05.TRN.007) выполняется для предоставления респонденту сведений о результатах работ в области обеспечения единства измерений из информационного фонда государства – исполнителя работ. Схема выполнения указанной транзакции общего процесса представлена на рисунке 3. Параметры транзакции общего процесса приведены в таблице 4.</w:t>
      </w:r>
    </w:p>
    <w:bookmarkEnd w:id="371"/>
    <w:bookmarkStart w:name="z54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P.TS.05.TRN.007)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54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"Предоставление сведений о результатах работ в области обеспечения единства измерений" (P.TS.05.TRN.007)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P.TS.05.TRN.007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результатах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в области обеспечения единства измерений из информационного фонда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в области обеспечения единства измерений из информационного фонда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обработаны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из информационного фонда государства-члена (P.TS.05.MSG.012)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принятии сведений в обработку (P.TS.05.MSG.013)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P.TS.05.MSG.012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для P.TS.05.MSG.013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54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Транзакция общего процесса "Получение уполномоченным органом государства признания работ дополнительных сведений из информационного фонда государства-члена" (P.TS.05.TRN.008)</w:t>
      </w:r>
    </w:p>
    <w:bookmarkEnd w:id="376"/>
    <w:bookmarkStart w:name="z54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Транзакция общего процесса "Получение уполномоченным органом государства признания работ дополнительных сведений из информационного фонда государства-члена" (P.TS.05.TRN.008) выполняется для передачи респонденту дополнительных сведений о результатах работ в области обеспечения единства измерений по запросу.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bookmarkEnd w:id="377"/>
    <w:bookmarkStart w:name="z54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Получение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признания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дополнительных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государства-члена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P.TS.05.TRN.008)</w:t>
      </w:r>
    </w:p>
    <w:bookmarkEnd w:id="3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55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уполномоченным органом государства признания работ дополнительных сведений из информационного фонда государства-члена" (P.TS.05.TRN.008)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P.TS.05.TRN.008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уполномоченным органом государства признания работ дополнительных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информационного фонда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дополнительных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запроса на предоставление дополнительных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отсутствуют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направлены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дополнительных сведений в области обеспечения единства измерений (P.TS.05.MSG.014)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запрашиваемых сведений (P.TS.05.MSG.016)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в области обеспечения единства измерений (P.TS.05.MSG.015)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P.TS.05.MSG.014, P.TS.05.MSG.015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для, P.TS.05.MSG.016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55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Транзакция общего процесса "Уведомление о признании (непризнании) работ в области обеспечения единства измерений" (P.TS.05.TRN.009)</w:t>
      </w:r>
    </w:p>
    <w:bookmarkEnd w:id="384"/>
    <w:bookmarkStart w:name="z55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Транзакция общего процесса "Уведомление о признании (непризнании) работ в области обеспечения единства измерений" (P.TS.05.TRN.009) выполняется для передачи респонденту уведомления о признании (непризнании) работ в области обеспечения единства измерений. Схема выполнения указанной транзакции общего процесса представлена на рисунке 5. Параметры транзакции общего процесса приведены в таблице 6.</w:t>
      </w:r>
    </w:p>
    <w:bookmarkEnd w:id="385"/>
    <w:bookmarkStart w:name="z55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транзакции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признании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(непризнании)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P.TS.05.TRN.009)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559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"Уведомление о признании (непризнании) работ в области обеспечения единства измерений" (P.TS.05.TRN.009)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P.TS.05.TRN.009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признании (непризнании)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подтверждении признания (непризнания)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подтверждении признания (непризнания)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(P.TS.05.BEN.002): сведения направлены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признании (непризнании) работ в области обеспечения единства измерений (P.TS.05.MSG.017)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P.TS.05.MSG.017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560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Порядок действий в нештатных ситуациях</w:t>
      </w:r>
    </w:p>
    <w:bookmarkEnd w:id="389"/>
    <w:bookmarkStart w:name="z56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Союза. Общие рекомендации по разрешению нештатной ситуации приведены таблице 7.</w:t>
      </w:r>
    </w:p>
    <w:bookmarkEnd w:id="390"/>
    <w:bookmarkStart w:name="z56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Союза.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564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действий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 нештатной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транзакции общего процесса получил уведомление об ошибке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синхронизированы справочники и классификаторы или не обновлены XML-схемы электронных документов (сведений)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56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Требования к заполнению электронных документов и сведений </w:t>
      </w:r>
    </w:p>
    <w:bookmarkEnd w:id="394"/>
    <w:bookmarkStart w:name="z56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заполнению реквизитов электронных документов (сведений) "Обобщенная структура электронного документа (сведений)" (R.010), передаваемых в сообщении "Сведения в области обеспечения единства измерений из информационного фонда государства-члена" (P.TS.05.MSG.012), приведены в таблице 8.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56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"Обобщенная структура электронного документа (сведений)" (R.010), передаваемых в сообщении "Сведения в области обеспечения единства измерений из информационного фонда государства-члена" (P.TS.05.MSG.012)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 "Обобщенная структура электронного документа (сведений)" (R.010) должен включать в себя хотя бы один корневой элемент из следующего перечня: "Сведения о типе средства измерений" (R.TR.TS.05.002), "Сведения о типе стандартного образца" (R.TR.TS.05.003), "Сведения о методике (методе) измерения" (R.TR.TS.05.004), "Сведения о результатах поверки средства измерений" (R.TR.TS.05.005)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"Начальная дата и время" (csdo:StartDateTime) в составе сложного реквизита "Технические характеристики записи общего ресурса" (ccdo:ResourceItemStatusDetails)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"Конечная дата и время" (csdo:EndDateTime) в составе сложного реквизита "Технические характеристики записи общего ресурса"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информационном фонде не должно быть записи с набором значений полей, аналогичным набору комбинации реквизитов: "Код страны" (csdo:UnifiedCountryCode) в составе сложного реквизита "Тип средства измерений" (trcdo:MeasurementsInstrumentTypeDetails), "Номер документа" (csdo:DocId) в составе сложного реквизита "Сертификат об утверждении типа средства измерений" (trcdo:​Pattern​Approval​Certificate​Details)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"Сведения о признании поверки" (trcdo:​Pattern​Verification​Recognition​Details) реквизиты: "Признак, определяющий факт признания поверки средства измерений"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(trsdo:​Recognition​Verification​Indicator), "Код страны"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"Адрес" (ccdo:SubjectAddressDetails) реквизит "Код страны" (csdo:UnifiedCountryCode)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"Адрес" (ccdo:SubjectAddressDetails) реквизит "Код вида адреса" (csdo:AddressKindCode) должен быть заполнен и соответствовать одному из следующих значений: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"адрес регистрации";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"фактический адрес";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"почтовый адрес"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"Адрес" (ccdo:SubjectAddressDetails) должен быть заполнен один из следующих реквизитов: "Город" (csdo:CityName) или 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"Код вида связи" (csdo:CommunicationChannelCode) в составе сложного реквизита "Контактный реквизит" (ccdo:CommunicationDetails) может содержать только следующие значения: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"AO" – адрес сайта в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"EM"–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"FX"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"TG" – "телеграф;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"TL" – телекс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"Контактный реквизит" (ccdo:CommunicationDetails) может быть заполнен один из реквизитов: "Код вида документа" (csdo:​Doc​Kind​Code) или "Наименование вида документа" (csdo:​Doc​Kind​Name)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"Сертификат об утверждении типа средства измерений" (trcdo:​Pattern​Approval​Certificate​Details) должен быть заполнен один из реквизитов: реквизит "Код вида документа" (csdo:​Doc​Kind​Code) и принимать значение, соответствующее наименованию "Сертификат об утверждении типа средства измерений" или реквизит "Наименование вида документа" (csdo:​Doc​Kind​Name), принимающий значение "Сертификат об утверждении типа средства измерений"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"Номер документа" (csdo:​Doc​Id) в составе сложного реквизита "Сертификат об утверждении типа средства измерений"(trcdo:​Pattern​Approval​Certificate​Details)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"Сведения о признании поверки" (trcdo:​Pattern​Verification​Recognition​Details) в составе сложного реквизита "Тип средства измерений" (trcdo:​Measurements​Instrument​Type​Details)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"Дата документа" (csdo:​Doc​Creation​Date), реквизит "Срок действия документа" (csdo:​Doc​Validity​Duration), реквизит "Методика поверки" (trcdo:​Verification​Procedure​Doc​Details) в составе сложного реквизита "Сертификат об утверждении типа средства измерений" (trcdo:​Pattern​Approval​Certificate​Details)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реквизит "Межповерочный интервал" (trsdo:​Measurements​Verification​Interval​Duration) в составе сложного реквизита "Тип средства измерений" (trcdo:​Measurements​Instrument​Type​Details)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"Изготовитель в области обеспечения единства измерений" (trcdo:​Measurements​Manufacturer​Details) должен быть заполнен один из реквизитов: реквизит "Наименование организационно-правовой формы" (csdo:​Business​Entity​Type​Name), реквизит "Код организационно-правовой формы" (csdo:​Business​Entity​Type​Code)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документе (сведениях) "Сведения о типе средства измерений" (R.TR.TS.05.002) в составе сложного реквизита "Изготовитель в области обеспечения единства измерений" должны быть заполнены реквизиты: "Наименование хозяйствующего субъекта" (csdo:​Business​Entity​Name), "Адрес" (ccdo:​Subject​Address​Details), "Контактный реквизит"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средства измерений" (R.TR.TS.05.002) в составе сложного реквизита "Сведения о признании поверки" (trcdo:​Pattern​Verification​Recognition​Details) реквизит "Вид признаваемой поверки" (trsdo:​Pattern​Conformity​Assessmen​Kind​Code) принимает одно из следующих значений: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первичная поверка;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– периодическая поверка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 "Начальная дата и время" (csdo:StartDateTime)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информаионном фонде государства-члена не должно быть записи с набором значений полей, аналогичным набору комбинации реквизитов: "Код страны" (csdo:UnifiedCountryCode) в составе сложного реквизита "Тип стандартного образца" (trcdo:MeasurementsSampleTypeDetails) в составе сложного реквизита "Тип стандартного образца" (trcdo:​Measurements​Sample​Type​Details), "Номер документа" (csdo:DocId) в составе сложного реквизита "Сертификат об утверждении типа стандартного образца" (trcdo:​Sample​Approval​Certificate​Details)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Тип стандартного образца (trcdo:​Measurements​Sample​Type​Details) реквизит "Признак, определяющий факт признания поверки средства измерений"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(trsdo:​Recognition​Verification​Indicator)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"Адрес" (ccdo:SubjectAddressDetails) реквизит "Код страны" (csdo:UnifiedCountryCode)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"Адрес" (ccdo:SubjectAddressDetails) реквизит "Код вида адреса" (csdo:AddressKindCode) должен быть заполнен и соответствовать одному из следующих значений: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"адрес регистрации"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"фактический адрес"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"почтовый адрес"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"Адрес" (ccdo:SubjectAddressDetails) должен быть заполнен один из следующих реквизитов: "Город" (csdo:CityName) или 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"Адрес" (ccdo:SubjectAddressDetails) реквизит "Улица" (csdo:StreetName)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"Адрес" (ccdo:SubjectAddressDetails) реквизит "Номер дома" (csdo:BuildingNumberId)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 "Код вида связи" (csdo:CommunicationChannelCode) в составе сложного реквизита "Контактный реквизит" (ccdo:CommunicationDetails) может содержать одно из следующих значений: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"AO" – адрес сайта в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"EM"–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"FX"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"TG" – "телеграф;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"TL" – телекс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 "Наименование вида связи" (csdo:CommunicationChannelName) в составе сложного реквизита "Контактный реквизит" (ccdo:CommunicationDetails)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реквизит "Номер документа" (csdo:​Doc​Id), "Дата документа" (csdo:​Doc​Creation​Date), "Срок действия документа" (csdo:​Doc​Validity​Duration) в составе сложного реквизита "Сертификат об утверждении типа стандартного образца" (trcdo:​Sample​Approval​Certificate​Details) должны быть заполнены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документе (сведениях) "Сведения о типе стандартного образца" (R.TR.TS.05.003) в составе сложного реквизита "Сертификат об утверждении типа стандартного образца" (trcdo:​Sample​Approval​Certificate​Details) должен быть заполнен один из реквизитов: "Наименование уполномоченного органа государства-члена" (csdo:​Authority​Name), "Идентификатор уполномоченного органа государства-члена" 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"Сертификат об утверждении типа стандартного образца" (trcdo:​Sample​Approval​Certificate​Details) реквизит "Код формы выпуска стандартного образца" (trsdo:​Standard​Sample​Release​Form​Code) принимает одно из значений: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"01" – единичный экземпляр;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серийное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типе стандартного образца" (R.TR.TS.05.003) в составе сложного реквизита "Тип стандартного образца" (trcdo:​Measurements​Sample​Type​Details) реквизит "Код способа определения метрологических характеристик стандартного образца" (trsdo:​Sample​Characteristic​Reproduction​Method​Code) принимает одно из значений: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с использованием государственных эталонов единиц величин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с применением аттестованных методик (методов)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путем сравнения с другим стандартным образцом;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– с использованием межлабораторного эксперимента;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"05" – с применением расчетно-экспериментального метода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реквизит "Начальная дата и время" (csdo:StartDateTime) в составе сложного реквизита "Технологические характеристики записи общего ресурса" (ccdo:ResourceItemStatusDetails)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документе (сведениях) "Сведения о методике (методе) измерения" (R.TR.TS.05.004) в информационном фонде государства-члена не должно быть записи с набором значений полей, аналогичным набору комбинации реквизитов: "Код страны" (csdo:UnifiedCountryCode) в составе сложного реквизита "Сведения об аттестованной методике (методе) измерений" (trcdo:‌Measurements‌Method‌Details), "Номер документа" (csdo:DocId) в составе сложного реквизита "Сведения о документе" (trcdo:​Doc​Information​Details)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документе (сведениях) "Сведения о методике (методе) измерения" (R.TR.TS.05.004) в составе сложного реквизита "Сведения об аттестованной методике (методе) измерений" 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(trcdo:​Measurements​Method​Details) "Наименование методики (метода) измерений" (trsdo:​Measurements​Method​Name)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"Сведения о документе" (trcdo:​Doc​Information​Details) должны быть заполнены реквизиты: "Наименование документа" (csdo:​Doc​Name), "Номер документа"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"Адрес" (ccdo:SubjectAddressDetails) реквизит "Код вида адреса" (csdo:AddressKindCode) должен быть заполнен и соответствовать одному из следующих значений: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"адрес регистрации"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"фактический адрес"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"почтовый адрес"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"Адрес" (ccdo:SubjectAddressDetails) должен быть заполнен один из следующих реквизитов: "Город" (csdo:CityName) или 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реквизит "Код вида связи" (csdo:CommunicationChannelCode) в составе сложного реквизита "Контактный реквизит" (ccdo:CommunicationDetails) может содержать следующие значения: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"AO" – адрес сайта в сети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"EM"–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"FX"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"TG" – "телеграф;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"TL" – телекс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реквизит "Наименование вида связи" (csdo:CommunicationChannelName) в составе сложного реквизита "Контактный реквизит" (ccdo:CommunicationDetails)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методике (методе) измерения" (R.TR.TS.05.004) в составе сложного реквизита "Сведения о документе" (trcdo:​Doc​Information​Details) должен быть заполнен один из реквизитов: "Документ в бинарном формате" (csdo:​Doc​Binary​Text), "XML-документ" (ccdo:​Any​Details)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результатах поверки средства измерений" (R.TR.TS.05.005) реквизит "Начальная дата и время" (csdo:StartDateTime) в составе сложного реквизита "Технологические характеристики записи общего ресурса" (ccdo:ResourceItemStatusDetails)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результатах поверки средства измерений" (R.TR.TS.05.005) 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"Сведения о результатах поверки средства измерений" (R.TR.TS.05.005) в информационном фонде государства-члена не должно быть записи с набором значений полей, аналогичным набору комбинации реквизитов: "Код страны" (csdo:UnifiedCountryCode) в составе сложного реквизита "Сведения о результатах поверки средств измерений" (trcdo:MeasurementsVerificationDetails), "Идентификационный номер продукта в области обеспечения единства измерений"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(trsdo:​Measurements​Product​Id) в составе сложного реквизита "Сведения о результатах поверки средств измерений" (trcdo:MeasurementsVerificationDetails), "Номер документа" (csdo:DocId) в составе сложного реквизита "Свидетельство о поверке средства измерений" (trcdo:MeasurementsVerificationCertificateDetails)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"код формата данных" (атрибут mediaTypeCode) в составе сложного реквизита "Файл в бинарном формате " (ossdo:DocBinaryText) в составе любых реквизитов может содержать только следующие значения: "application/msword", "application/pdf", "image/tiff", "image/jpeg", "image/jpeg", "text/html", "application/zip"</w:t>
            </w:r>
          </w:p>
        </w:tc>
      </w:tr>
    </w:tbl>
    <w:bookmarkStart w:name="z61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заполнению реквизитов электронных документов (сведений) "Дополнительные сведения о результатах работ в области обеспечения единства измерений" (R.TR.TS.05.006), передаваемых в сообщении "Запрос дополнительных сведений в области обеспечения единства измерений" (P.TS.05.MSG.014), приведены в таблице 9.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61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"Дополнительные сведения о результатах работ в области обеспечения единства измерений" (R.TR.TS.05.006), передаваемых в сообщении "Запрос дополнительных сведений в области обеспечения единства измерений" (P.TS.05.MSG.014)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сведений в области обеспечения единства измерений" (trsdo:​Measurements​Information​Kind​Code) должен содержать одно из следующих значений: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сведения о типе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сведения о типе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сведения об аттестации методики (методе) измерений, в том числе методики (методе) измерений, принимаемой в качестве референтной методики (метода)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"04" – сведения о результатах поверки средства измерений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сложного реквизита "Технологические характеристики записи общего ресурса" (ccdo:ResourceItemStatusDetails) реквизит "Конечная дата и время" (csdo:EndDateTime) не заполняется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документе"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(trcdo:​Doc​Information​Details) должны быть заполнены реквизиты: "Номер документа" (csdo:DocId), "Дата документа"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"Дополнительные сведения" (trcdo:MeasurementsExtendedInformationDetails) реквизит "Описание" (csdo:DescriptionText)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документе"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(trcdo:​Doc​Information​Details) ревизит "Наименование вида документа"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 должен быть заполнен и содержать одно из следующих значений: "сертификат об утверждении типа средств измерений", "сертификат об утверждении типа стандартного образца", "свидетельство об аттестации методики (метода) измерений", "свидетельство о поверке средства измерений"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 признании" (trcdo:MeasurementsRecognitionDetails) в составе сложного реквизита "Сведения о результатах поверки средств измерений" (trcdo:MeasurementsVerificationDetails)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"код формата данных" (атрибут mediaTypeCode) в составе сложного реквизита "Файл в бинарном формате " (ossdo:DocBinaryText) в составе любых реквизитов может содержать только следующие значения: "application/msword", "application/pdf", "image/tiff", "image/jpeg", "image/jpeg", "text/html", "application/zip"</w:t>
            </w:r>
          </w:p>
        </w:tc>
      </w:tr>
    </w:tbl>
    <w:bookmarkStart w:name="z61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заполнению реквизитов электронных документов (сведений) "Дополнительные сведения о результатах работ в области обеспечения единства измерений" (R.TR.TS.05.006), передаваемых в сообщении "Дополнительные сведения в области обеспечения единства измерений" (P.TS.05.MSG.015), приведены в таблице 10.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62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"Дополнительные сведения о результатах работ в области обеспечения единства измерений" (R.TR.TS.05.006), передаваемых в сообщении "Дополнительные сведения в области обеспечения единства измерений" (P.TS.05.MSG.015)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сведений в области обеспечения единства измерений" (trsdo:​Measurements​Information​Kind​Code) должен содержать одно из следующих значений: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сведения о типе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сведения о типе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сведения об аттестации методики (методе) измерений, в том числе методики (методе) измерений, принимаемой в качестве референтной методики (метода)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"04" – сведения о результатах поверки средства измерений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сложного реквизита "Технологические характеристики записи общего ресурса" (ccdo:ResourceItemStatusDetails) реквизит "Конечная дата и время" (csdo:EndDateTime) не заполняется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документе"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(trcdo:​Doc​Information​Details) должны быть заполнены реквизиты: "Номер документа" (csdo:DocId), "Дата документа"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"Дополнительные сведения" (trcdo:MeasurementsExtendedInformationDetails) реквизит "Описание" (csdo:DescriptionText)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документе"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(trcdo:​Doc​Information​Details) ревизит "Наименование вида документа"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 должен быть заполнен и содержать одно из следующих значений: "сертификат об утверждении типа средств измерений", "сертификат об утверждении типа стандартного образца", "свидетельство об аттестации методики (метода) измерений", "свидетельство о поверке средства измерений"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 признании" (trcdo:MeasurementsRecognitionDetails) в составе сложного реквизита "Сведения о результатах поверки средств измерений" (trcdo:MeasurementsVerificationDetails)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"код формата данных" (атрибут mediaTypeCode) в составе сложного реквизита "Файл в бинарном формате " (ossdo:DocBinaryText) в составе любых реквизитов может содержать только следующие значения: "application/msword", "application/pdf", "image/tiff", "image/jpeg", "image/jpeg", "text/html", "application/zip"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г. № 186</w:t>
            </w:r>
          </w:p>
        </w:tc>
      </w:tr>
    </w:tbl>
    <w:bookmarkStart w:name="z62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</w:r>
    </w:p>
    <w:bookmarkEnd w:id="423"/>
    <w:bookmarkStart w:name="z62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24"/>
    <w:bookmarkStart w:name="z6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Описание разработано в соответствии со следующими актами, входящими в право Евразийского экономического союза (далее – Союз):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21 "Об утверждении Порядка метрологической аттестации методики (метода)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97 "Об утверждении Порядка утверждения типа стандартного образца";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98 "Об утверждении Порядка утверждения типа средств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145 "Об утверждении Правил взаимного признания результатов работ по обеспечению единства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г. № 12 "Об утверждении порядка проведения межлабораторных сравнительных испытаний (межлабораторных сличений)";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2016 г. № 68 "Об утверждении Порядка аттестации методики (метода) измерений, принимаемой в качестве референтной методики (метода)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июля 2016 года № 89 "Об утверждении Порядка организации поверки средства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декабря 2016 года № 161 "Об утверждении Порядка взаимного предоставления сведений в области обеспечения единства измерений, содержащихся в информационных фондах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сентября 2018 г. № 148 "Об утверждении Правил реализации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союза".</w:t>
      </w:r>
    </w:p>
    <w:bookmarkStart w:name="z64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426"/>
    <w:bookmarkStart w:name="z6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 (далее – общий процесс).</w:t>
      </w:r>
    </w:p>
    <w:bookmarkEnd w:id="427"/>
    <w:bookmarkStart w:name="z6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(далее – интегрированная система).</w:t>
      </w:r>
    </w:p>
    <w:bookmarkEnd w:id="428"/>
    <w:bookmarkStart w:name="z64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bookmarkEnd w:id="429"/>
    <w:bookmarkStart w:name="z6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описывается однозначное соответствие реквизитов электронных документов (сведений) (далее – реквизиты) и элементов модели данных.</w:t>
      </w:r>
    </w:p>
    <w:bookmarkEnd w:id="430"/>
    <w:bookmarkStart w:name="z65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таблице формируются следующие поля (графы):</w:t>
      </w:r>
    </w:p>
    <w:bookmarkEnd w:id="431"/>
    <w:bookmarkStart w:name="z65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"иерархический номер" – порядковый номер реквизита;</w:t>
      </w:r>
    </w:p>
    <w:bookmarkEnd w:id="432"/>
    <w:bookmarkStart w:name="z65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реквизита;</w:t>
      </w:r>
    </w:p>
    <w:bookmarkEnd w:id="433"/>
    <w:bookmarkStart w:name="z6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434"/>
    <w:bookmarkStart w:name="z65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435"/>
    <w:bookmarkStart w:name="z65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словесное описание возможных значений реквизита;</w:t>
      </w:r>
    </w:p>
    <w:bookmarkEnd w:id="436"/>
    <w:bookmarkStart w:name="z6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реквизитов: обязательность (опциональность) и количество возможных повторений реквизита.</w:t>
      </w:r>
    </w:p>
    <w:bookmarkEnd w:id="437"/>
    <w:bookmarkStart w:name="z65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указания множественности реквизитов используются следующие обозначения:</w:t>
      </w:r>
    </w:p>
    <w:bookmarkEnd w:id="438"/>
    <w:bookmarkStart w:name="z65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439"/>
    <w:bookmarkStart w:name="z65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440"/>
    <w:bookmarkStart w:name="z66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441"/>
    <w:bookmarkStart w:name="z6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442"/>
    <w:bookmarkStart w:name="z66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443"/>
    <w:bookmarkStart w:name="z66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444"/>
    <w:bookmarkStart w:name="z66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445"/>
    <w:bookmarkStart w:name="z66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446"/>
    <w:bookmarkStart w:name="z66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447"/>
    <w:bookmarkStart w:name="z66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Понятия "базисная модель данных", "модель данных", "модель данных предметной области", "предметная область" и "реестр структур электронных документов и сведений" используются в настоящем Описании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bookmarkEnd w:id="448"/>
    <w:bookmarkStart w:name="z66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союза", утвержденных Решением Коллегии Евразийской экономической комиссии от 29 октября 2019 г. № 186.</w:t>
      </w:r>
    </w:p>
    <w:bookmarkEnd w:id="449"/>
    <w:bookmarkStart w:name="z66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таблицах 4, 7, 10, 13, 16, 19, 22, 25, 28 и 31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 и Регламент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союза", утвержденные Решением Коллегии Евразийской экономической комиссии от 29 октября 2019 г. № 186.</w:t>
      </w:r>
    </w:p>
    <w:bookmarkEnd w:id="450"/>
    <w:bookmarkStart w:name="z67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Структуры электронных документов и сведений</w:t>
      </w:r>
    </w:p>
    <w:bookmarkEnd w:id="451"/>
    <w:bookmarkStart w:name="z67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 электронных документов и сведений приведен в таблице 1.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7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 электронных документов и сведений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 в базисной модели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urn:EEC:R:ProcessingResultDetails:vY.Y.Y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urn:EEC:R:ResourceStatusDetails:vY.Y.Y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обобщенная структура электронного документа (сведений)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urn:EEC:R:GenericEDocDetails:vY.Y.Y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 в предметной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эталоне единицы величины (шкалы величины)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urn:EEC:R:TR:TS:05:MeasurementsStandardRegistryDetails:v1.0.0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типе средства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urn:EEC:R:TR:TS:05:MeasurementsInstrumentTypeRegistryDetails:v1.0.0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типе стандартного образца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urn:EEC:R:TR:TS:05:MeasurementsSampleTypeRegistryDetails:v1.0.0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методике (методе)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urn:EEC:R:TR:TS:05:MeasurementsMethodRegistryDetails:v1.0.0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поверки средства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urn:EEC:R:TR:TS:05:MeasurementsVerificationRegistryDetails:v1.0.0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результатах работ в области обеспечения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urn:EEC:R:TR:TS:05:MeasurementsExtendedInformationDetails:v1.0.0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в области обеспечения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urn:EEC:R:TR:TS:05:MeasurementsInformationRequestDetails:v1.0.0</w:t>
            </w:r>
          </w:p>
        </w:tc>
      </w:tr>
    </w:tbl>
    <w:bookmarkStart w:name="z67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 </w:t>
      </w:r>
    </w:p>
    <w:bookmarkEnd w:id="454"/>
    <w:bookmarkStart w:name="z675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Структуры электронных документов и сведений в базисной модели </w:t>
      </w:r>
    </w:p>
    <w:bookmarkEnd w:id="455"/>
    <w:bookmarkStart w:name="z67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структуры электронного документа (сведений) "Уведомление о результате обработки" (R.006) приведено в таблице 2.</w:t>
      </w:r>
    </w:p>
    <w:bookmarkEnd w:id="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67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"Уведомление о результате обработки" (R.006)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результате обработки запроса респондентом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urn:EEC:R:ProcessingResultDetails:vY.Y.Y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ProcessingResultDetails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EEC_R_ProcessingResultDetails_vY.Y.Y.xsd</w:t>
            </w:r>
          </w:p>
        </w:tc>
      </w:tr>
    </w:tbl>
    <w:bookmarkStart w:name="z6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</w:t>
      </w:r>
    </w:p>
    <w:bookmarkEnd w:id="458"/>
    <w:bookmarkStart w:name="z6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Импортируемые пространства имен приведены в таблице 3.</w:t>
      </w:r>
    </w:p>
    <w:bookmarkEnd w:id="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68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68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</w:t>
      </w:r>
    </w:p>
    <w:bookmarkEnd w:id="461"/>
    <w:bookmarkStart w:name="z68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Реквизитный состав структуры электронного документа (сведений) "Уведомление о результате обработки" (R.006) приведен в таблице 4.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68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"Уведомление о результате обработки" (R.006)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Заголовок электронного документа (сведений)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(ccdo:​E​Doc​Header)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ccdo:​E​Doc​Header​Type (M.CDT.90001)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сообщения общего процесса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(csdo:​Inf​Envelope​Code)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csdo:​Inf​Envelope​Code​Type (M.SDT.90004)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 электронного документа (сведений)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csdo:​E​Doc​Code​Type (M.SDT.90001)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Идентификатор электронного документа (сведений)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csdo:​Universally​Unique​Id​Type (M.SDT.90003)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Идентификатор исходного электронного документа (сведений)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(csdo:​E​Doc​Ref​Id)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csdo:​Universally​Unique​Id​Type (M.SDT.90003)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Дата и время электронного документа (сведений)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(csdo:​E​Doc​Date​Time)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Код языка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(csdo:​Language​Code)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csdo:​Language​Code​Type (M.SDT.00051)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и время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(csdo:​Event​Date​Time)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 обработки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результата обработки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(csdo:​Processing​Result​V2​Code)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csdo:​Processing​Result​Code​V2​Type (M.SDT.90006)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результатов обработки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Описание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(csdo:​Description​Text)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результата обработки сведений в произвольной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csdo:​Text4000​Type (M.SDT.00088)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71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структуры электронного документа (сведений) "Состояние актуализации общего ресурса" (R.007) приведено в таблице 5.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71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"Состояние актуализации общего ресурса" (R.007)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urn:EEC:R:ResourceStatusDetails:vY.Y.Y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ResourceStatusDetails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EEC_R_ResourceStatusDetails_vY.Y.Y.xsd</w:t>
            </w:r>
          </w:p>
        </w:tc>
      </w:tr>
    </w:tbl>
    <w:bookmarkStart w:name="z71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</w:t>
      </w:r>
    </w:p>
    <w:bookmarkEnd w:id="486"/>
    <w:bookmarkStart w:name="z71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Импортируемые пространства имен приведены в таблице 6.</w:t>
      </w:r>
    </w:p>
    <w:bookmarkEnd w:id="4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720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</w:tbl>
    <w:bookmarkStart w:name="z72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</w:t>
      </w:r>
    </w:p>
    <w:bookmarkEnd w:id="489"/>
    <w:bookmarkStart w:name="z72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Реквизитный состав структуры электронного документа (сведений) "Состояние актуализации общего ресурса" (R.007) приведен в таблице 7.</w:t>
      </w:r>
    </w:p>
    <w:bookmarkEnd w:id="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724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"Состояние актуализации общего ресурса" (R.007)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Заголовок электронного документа (сведений)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(ccdo:​E​Doc​Header)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ccdo:​E​Doc​Header​Type (M.CDT.90001)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сообщения общего процесса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(csdo:​Inf​Envelope​Code)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csdo:​Inf​Envelope​Code​Type (M.SDT.90004)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 электронного документа (сведений)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csdo:​E​Doc​Code​Type (M.SDT.90001)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Идентификатор электронного документа (сведений)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csdo:​Universally​Unique​Id​Type (M.SDT.90003)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Идентификатор исходного электронного документа (сведений)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(csdo:​E​Doc​Ref​Id)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csdo:​Universally​Unique​Id​Type (M.SDT.90003)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Дата и время электронного документа (сведений)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(csdo:​E​Doc​Date​Time)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Код языка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(csdo:​Language​Code)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csdo:​Language​Code​Type (M.SDT.00051)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и время обновления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(csdo:​Update​Date​Time)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общего ресурса (реестра, перечня,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Идентификатор информационного объекта общего процесса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(csdo:​Information​Resource​Id)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общий ресурс (реестр, перечень, базу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csdo:​Information​Resource​Id​Type (M.SDT.00330)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структуры электронного документа (сведений) "Обобщенная структура электронного документа (сведений)" (R.010) приведено в таблице 8.</w:t>
      </w:r>
    </w:p>
    <w:bookmarkEnd w:id="5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759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"Обобщенная структура электронного документа (сведений)" (R.010)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обобщенная 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передачи сведений произвольной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urn:EEC:R:GenericEDocDetails:vY.Y.Y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GenericEDocDetails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EEC_R_GenericEDocDetails_vY.Y.Y.xsd</w:t>
            </w:r>
          </w:p>
        </w:tc>
      </w:tr>
    </w:tbl>
    <w:bookmarkStart w:name="z76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</w:t>
      </w:r>
    </w:p>
    <w:bookmarkEnd w:id="516"/>
    <w:bookmarkStart w:name="z76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Импортируемые пространства имен приведены в таблице 9.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763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76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</w:t>
      </w:r>
    </w:p>
    <w:bookmarkEnd w:id="519"/>
    <w:bookmarkStart w:name="z76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Реквизитный состав структуры электронного документа (сведений) "Обобщенная структура электронного документа (сведений)" (R.010) приведен в таблице 10.</w:t>
      </w:r>
    </w:p>
    <w:bookmarkEnd w:id="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76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"Обобщенная структура электронного документа (сведений)" (R.010)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Заголовок электронного документа (сведений)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(ccdo:​E​Doc​Header)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ccdo:​E​Doc​Header​Type (M.CDT.90001)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сообщения общего процесса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(csdo:​Inf​Envelope​Code)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csdo:​Inf​Envelope​Code​Type (M.SDT.90004)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 электронного документа (сведений)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csdo:​E​Doc​Code​Type (M.SDT.90001)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Идентификатор электронного документа (сведений)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csdo:​Universally​Unique​Id​Type (M.SDT.90003)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Идентификатор исходного электронного документа (сведений)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(csdo:​E​Doc​Ref​Id)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csdo:​Universally​Unique​Id​Type (M.SDT.90003)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Дата и время электронного документа (сведений)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(csdo:​E​Doc​Date​Time)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Код языка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(csdo:​Language​Code)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csdo:​Language​Code​Type (M.SDT.00051)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Произвольное содержимое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с произвольной 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произвольный элемент.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имҰн: любое.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Валидация: проводится всегда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9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Структуры электронных документов и сведений в предметной области</w:t>
      </w:r>
    </w:p>
    <w:bookmarkEnd w:id="537"/>
    <w:bookmarkStart w:name="z79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Описание структуры электронного документа (сведений) "Сведения об эталоне единицы величины (шкалы величины)" (R.TR.TS.05.001) приведено в таблице 11.</w:t>
      </w:r>
    </w:p>
    <w:bookmarkEnd w:id="5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792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"Сведения об эталоне единицы величины (шкалы величины)" (R.TR.TS.05.001)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эталоне единицы величины (шкалы величины)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эталоне единицы величины (шкалы величины)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urn:EEC:R:TR:TS:05:MeasurementsStandardRegistryDetails:v1.0.0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MeasurementsStandardRegistryDetails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EEC_R_TR_TS_05_MeasurementsStandardRegistryDetails_v1.0.0.xsd</w:t>
            </w:r>
          </w:p>
        </w:tc>
      </w:tr>
    </w:tbl>
    <w:bookmarkStart w:name="z79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Импортируемые пространства имен приведены в таблице 12.</w:t>
      </w:r>
    </w:p>
    <w:bookmarkEnd w:id="5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795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</w:t>
            </w:r>
          </w:p>
        </w:tc>
      </w:tr>
    </w:tbl>
    <w:bookmarkStart w:name="z79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</w:t>
      </w:r>
    </w:p>
    <w:bookmarkEnd w:id="542"/>
    <w:bookmarkStart w:name="z79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Реквизитный состав структуры электронного документа (сведений) "Сведения об эталоне единицы величины (шкалы величины)" (R.TR.TS.05.001) приведен в таблице 13.</w:t>
      </w:r>
    </w:p>
    <w:bookmarkEnd w:id="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</w:t>
            </w:r>
          </w:p>
        </w:tc>
      </w:tr>
    </w:tbl>
    <w:bookmarkStart w:name="z799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"Сведения об эталоне единицы величины (шкалы величины)" (R.TR.TS.05.001)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Эталон единицы величины (шкалы величины)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(trcdo:​Measurement​Standard​Details)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государственном первичном (национальном, исходном) эталоне единицы величины (шкалы величины)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trcdo:​Measurement​Standard​Details​Type (M.TR.CDT.00332)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страны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сведения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продукта в области обеспечения единства измерений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(trsdo:​Measurements​Product​Name)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эталона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Идентификационный номер продукта в области обеспечения единства измерений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(trsdo:​Measurements​Product​Id)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эталона в информационном фонде государства-члена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Метрологическая характеристика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(trcdo:​Metrological​Characteristic​Details)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о метрологической характеристике эталона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trcdo:​Metrological​Characteristic​Details​Type (M.TR.CDT.00354)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Код метрологической характеристики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(trsdo:​Metrological​Characteristic​Code)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Наименование метрологической характеристики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(trsdo:​Metrological​Characteristic​Name)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Значение метрологической характеристики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(trcdo:​Metrological​Characteristic​Quantity​Details)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M.TR.CDE.00753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trcdo:​Metrological​Characteristic​Quantity​Details​Type (M.TR.CDT.00754)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величины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(trsdo:​Quantity​Code)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физической величины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величины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(trsdo:​Quantity​Name)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физической величины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Диапазон (интервал) значений физической величины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(trcdo:​Physical​Quantity​Range​Details)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диапазоне значений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M.TR.CDE.00501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trcdo:​Physical​Quantity​Range​Details​Type (M.TR.CDT.00501)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Минимальное значение физической величины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(trsdo:​Physical​Quantity​Min​Value​Measure)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определяющая минимальное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csdo:​Measurement​Unit​Code​Type (M.SDT.00074)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Максимальное значение физической величины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(trsdo:​Physical​Quantity​Max​Value​Measure)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определяющая максимальное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csdo:​Measurement​Unit​Code​Type (M.SDT.00074)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Описание диапазона (интервала) значений физической величины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(trsdo:​Physical​Quantity​Range​Text)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диапазона (интервала) значений физической величины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csdo:Text1000Type (M.SDT.00071)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Значение физической величины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(trsdo:​Physical​Quantity​Value​Measure)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csdo:​Measurement​Unit​Code​Type (M.SDT.00074)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Условие реализации значения величины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(trcdo:​Condition​Quantity​Details)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условиях, при которых метрологическая характеристика имеет определенное значение (диапазон значений)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M.TR.CDE.00853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trcdo:​Condition​Quantity​Details​Type (M.TR.CDT.00704)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величины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(trsdo:​Quantity​Code)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физической величины, влияющей на 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величины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(trsdo:​Quantity​Name)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физической величины, влияющей на 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роли величины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(trsdo:​Quantity​Role​Code)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 физической величины, характеризующее влияние величины на 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M.TR.SDE.00825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Диапазон (интервал) значений физической величины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(trcdo:​Physical​Quantity​Range​Details)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диапазоне значений величины, влияющей на 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M.TR.CDE.00501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trcdo:​Physical​Quantity​Range​Details​Type (M.TR.CDT.00501)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*.5.4.1. Минимальное значение физической величины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(trsdo:​Physical​Quantity​Min​Value​Measure)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определяющая минимальное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csdo:​Measurement​Unit​Code​Type (M.SDT.00074)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*.5.4.2. Максимальное значение физической величины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(trsdo:​Physical​Quantity​Max​Value​Measure)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определяющая максимальное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csdo:​Measurement​Unit​Code​Type (M.SDT.00074)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*.5.4.3. Описание диапазона (интервала) значений физической величины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(trsdo:​Physical​Quantity​Range​Text)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диапазона (интервала) значений физической величины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csdo:Text1000Type (M.SDT.00071)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Значение физической величины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(trsdo:​Physical​Quantity​Value​Measure)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 величины, влияющей на 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csdo:​Measurement​Unit​Code​Type (M.SDT.00074)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Описание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(csdo:​Description​Text)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условий, при которых метрологическая характеристика имеет определенное значение (диапазон значений)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csdo:​Text4000​Type (M.SDT.00088)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Документ в бинарном формате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формате, содержащий сведения об условиях, при которых метрологическая характеристика имеет определенное значение (диапазон значений)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Текстовое описание значения метрологической характеристики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(trsdo:​Metrological​Characteristic​Text)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значения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csdo:Text1000Type (M.SDT.00071)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Документ в бинарном формате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формате, описывающий метрологическую характеристику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Обозначение класса точности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(trsdo:​Measurement​Accuracy​Class​Id)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класса точности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Разряд эталона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(trsdo:​Measurement​Standard​Grade​Quantity)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по поверочной (иерархической схеме)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csdo:Quantity4Type (M.SDT.00097)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цифр: 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Год утверждения эталона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(trsdo:​Measurements​Standard​Approval​Year)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 эталона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bdt:YearType (M.BDT.00025)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Место хранения и применения эталона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(trcdo:​Measurement​Standard​Holder​Details)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хранения и применения эталона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ccdo:BusinessEntityDetailsType (M.CDT.00061)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 Код страны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 Наименование хозяйствующего субъекта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1.8.3. Краткое наименование хозяйствующего субъекта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(csdo:​Business​Entity​Brief​Name)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1.8.4. Код организационно-правовой формы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1.8.5. Наименование организационно-правовой формы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1.8.6. Идентификатор хозяйствующего субъекта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csdo:​Business​Entity​Id​Type (M.SDT.00157)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csdo:​Business​Entity​Id​Kind​Id​Type (M.SDT.00158)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1.8.7. Уникальный идентификационный таможенный номер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(csdo:​Unique​Customs​Number​Id)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csdo:​Unique​Customs​Number​Id​Type (M.SDT.00089)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1.8.8. Идентификатор налогоплательщика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(csdo:​Taxpayer​Id)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csdo:​Taxpayer​Id​Type (M.SDT.00025)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1.8.9. Код причины постановки на учет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(csdo:​Tax​Registration​Reason​Code)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csdo:​Tax​Registration​Reason​Code​Type (M.SDT.00030)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1.8.10. Адрес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(ccdo:​Subject​Address​Details)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ccdo:​Subject​Address​Details​Type (M.CDT.00064)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(csdo:​Address​Kind​Code)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csdo:​Address​Kind​Code​Type (M.SDT.00162)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(csdo:​Territory​Code)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csdo:​Territory​Code​Type (M.SDT.00031)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(csdo:​Region​Name)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(csdo:​District​Name)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(csdo:​Settlement​Name)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(csdo:​Street​Name)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(csdo:​Building​Number​Id)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(csdo:​Room​Number​Id)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csdo:​Post​Code​Type (M.SDT.00006)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(csdo:​Post​Office​Box​Id)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1.8.11. Контактный реквизит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Метрологическая прослеживаемость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(trcdo:​Metrological​Traceability​Details)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метрологической прослеживаемости эталона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trcdo:​Metrological​Traceability​Details​Type (M.TR.CDT.00352)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 Код страны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эталона, от которого описываемый эталон получил значение единицы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 Поверочная (иерархическая) схема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(trcdo:​Measurements​Hierarchy​Scheme​Details)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поверочной (иерархической) схеме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M.TR.CDE.00610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ccdo:DocDetailsV4Type (M.CDT.00081)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Технологические характеристики записи общего ресурса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(ccdo:​Resource​Item​Status​Details)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общего ресурса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ccdo:​Resource​Item​Status​Details​Type (M.CDT.00033)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 Период действия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(ccdo:​Validity​Period​Details)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записи общего ресурса (реестра, перечня, базы данных)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ccdo:​Period​Details​Type (M.CDT.00026)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 и время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(csdo:​Start​Date​Time)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 и время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(csdo:​End​Date​Time)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 Дата и время обновления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(csdo:​Update​Date​Time)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записи общего ресурса (реестра, перечня, базы данных)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12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Описание структуры электронного документа (сведений) "Сведения о типе средства измерений" (R.TR.TS.05.002) приведено в таблице 14.</w:t>
      </w:r>
    </w:p>
    <w:bookmarkEnd w:id="7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</w:t>
            </w:r>
          </w:p>
        </w:tc>
      </w:tr>
    </w:tbl>
    <w:bookmarkStart w:name="z1124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"Сведения о типе средства измерений" (R.TR.TS.05.002)</w:t>
      </w:r>
    </w:p>
    <w:bookmarkEnd w:id="7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типе средства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типе средства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urn:EEC:R:TR:TS:05:MeasurementsInstrumentTypeRegistryDetails:v1.0.0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MeasurementsInstrumentTypeRegistryDetails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EEC_R_TR_TS_05_MeasurementsInstrumentTypeRegistryDetails_v1.0.0.xsd</w:t>
            </w:r>
          </w:p>
        </w:tc>
      </w:tr>
    </w:tbl>
    <w:bookmarkStart w:name="z112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Импортируемые пространства имен приведены в таблице 15.</w:t>
      </w:r>
    </w:p>
    <w:bookmarkEnd w:id="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</w:t>
            </w:r>
          </w:p>
        </w:tc>
      </w:tr>
    </w:tbl>
    <w:bookmarkStart w:name="z1127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</w:t>
            </w:r>
          </w:p>
        </w:tc>
      </w:tr>
    </w:tbl>
    <w:bookmarkStart w:name="z112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</w:t>
      </w:r>
    </w:p>
    <w:bookmarkEnd w:id="737"/>
    <w:bookmarkStart w:name="z112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Реквизитный состав структуры электронного документа (сведений) "Сведения о типе средства измерений" (R.TR.TS.05.002) приведен в таблице 16.</w:t>
      </w:r>
    </w:p>
    <w:bookmarkEnd w:id="7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</w:t>
            </w:r>
          </w:p>
        </w:tc>
      </w:tr>
    </w:tbl>
    <w:bookmarkStart w:name="z1131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"Сведения о типе средства измерений" (R.TR.TS.05.002)</w:t>
      </w:r>
    </w:p>
    <w:bookmarkEnd w:id="7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средства измерений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(trcdo:​Measurements​Instrument​Type​Details)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типе средства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trcdo:​Measurements​Instrument​Type​Details​Type (M.TR.CDT.00305)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страны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сведения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продукта в области обеспечения единства измерений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(trsdo:​Measurements​Product​Name)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средств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Идентификационный номер продукта в области обеспечения единства измерений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(trsdo:​Measurements​Product​Id)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типа средств измерений в информационном фонде государства-члена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Сертификат об утверждении типа средства измерений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(trcdo:​Pattern​Approval​Certificate​Details)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сертификате об утверждении типа средства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M.TR.CDE.00611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trcdo:​Measurements​Certificate​Details​Type (M.TR.CDT.00608)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Код вида документа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Наименование вида документа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Наименование документа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Номер документа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1.4.5. Дата документа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1.4.6. Дата истечения срока действия документа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1.4.7. Срок действия документа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(csdo:​Doc​Validity​Duration)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bdt:​Duration​Type (M.BDT.00021)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1.4.8. XML-документ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(ccdo:​Any​Details)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формате XML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ccdo:​Any​Details​Type (M.CDT.00086)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XML-документ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XML-документа произвольной 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произвольный элемент.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имҰн: любое.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Валидация: проводится всегда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1.4.9. Документ в бинарном формате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формате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1.4.10. Уполномоченный орган государства-члена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(ccdo:​Unified​Authority​Details)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государственной власти государства-члена, выдавший или утвердивший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ccdo:​Unified​Authority​Details​Type (M.CDT.00054)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Идентификатор уполномоченного органа государства-члена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уполномоченного органа государства-члена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уполномоченного органа государства-члена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Краткое наименование уполномоченного органа государства-члена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(csdo:​Authority​Brief​Name)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уполномоченного органа государства-члена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1.4.11. Приложение к документу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(trcdo:​Doc​Annex​Details)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описания продукта в области обеспечения единства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trcdo:​Doc​Annex​Details​Type (M.TR.CDT.00013)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(csdo:​Object​Ordinal)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приложения к документу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csdo:​Ordinal3​Type (M.SDT.00105)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цифр: 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бланка документа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(csdo:​Form​Number​Id)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бланку, на котором оформлено приложение к документу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листов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(csdo:​Page​Quantity)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приложении к документу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csdo:​Quantity4​Type (M.SDT.00097)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цифр: 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Документ в бинарном формате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текстовом формате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XML-документ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(ccdo:​Any​Details)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XML-документ произвольной 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ccdo:​Any​Details​Type (M.CDT.00086)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XML-документ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XML-документа произвольной 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произвольный элемент.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имҰн: любое.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Валидация: проводится всегда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Межповерочный интервал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(trsdo:​Measurements​Verification​Interval​Duration)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поверки метрологических характеристик (параметров) типа средств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bdt:DurationType (M.BDT.00021)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Изготовитель в области обеспечения единства измерений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(trcdo:​Measurements​Manufacturer​Details)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изготовителе типа средств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ccdo:BusinessEntityDetailsType (M.CDT.00061)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 Код страны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 Наименование хозяйствующего субъекта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 Краткое наименование хозяйствующего субъекта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(csdo:​Business​Entity​Brief​Name)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 Код организационно-правовой формы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1.6.5. Наименование организационно-правовой формы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1.6.6. Идентификатор хозяйствующего субъекта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csdo:​Business​Entity​Id​Type (M.SDT.00157)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csdo:​Business​Entity​Id​Kind​Id​Type (M.SDT.00158)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1.6.7. Уникальный идентификационный таможенный номер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(csdo:​Unique​Customs​Number​Id)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csdo:​Unique​Customs​Number​Id​Type (M.SDT.00089)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1.6.8. Идентификатор налогоплательщика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(csdo:​Taxpayer​Id)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csdo:​Taxpayer​Id​Type (M.SDT.00025)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1.6.9. Код причины постановки на учет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(csdo:​Tax​Registration​Reason​Code)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csdo:​Tax​Registration​Reason​Code​Type (M.SDT.00030)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1.6.10. Адрес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(ccdo:​Subject​Address​Details)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ccdo:​Subject​Address​Details​Type (M.CDT.00064)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(csdo:​Address​Kind​Code)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csdo:​Address​Kind​Code​Type (M.SDT.00162)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(csdo:​Territory​Code)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csdo:​Territory​Code​Type (M.SDT.00031)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(csdo:​Region​Name)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(csdo:​District​Name)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(csdo:​Settlement​Name)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(csdo:​Street​Name)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(csdo:​Building​Number​Id)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(csdo:​Room​Number​Id)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csdo:​Post​Code​Type (M.SDT.00006)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(csdo:​Post​Office​Box​Id)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1.6.11. Контактный реквизит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Методика поверки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(trcdo:​Verification​Procedure​Doc​Details)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методики поверки средств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M.TR.CDE.00612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trcdo:​Doc​Information​Details​Type (M.TR.CDT.00018)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 Код вида документа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 Наименование вида документа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1.7.3. Наименование документа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 Номер документа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1.7.5. Дата документа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1.7.6. Дата истечения срока действия документа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1.7.7. Срок действия документа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(csdo:​Doc​Validity​Duration)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bdt:​Duration​Type (M.BDT.00021)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1.7.8. XML-документ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(ccdo:​Any​Details)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формате XML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ccdo:​Any​Details​Type (M.CDT.00086)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XML-документ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XML-документа произвольной 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произвольный элемент.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имҰн: любое.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Валидация: проводится всегда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1.7.9. Документ в бинарном формате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формате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Сведения о признании поверки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(trcdo:​Pattern​Verification​Recognition​Details)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признании поверок средства измерения в государствах-членах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M.TR.CDE.00613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trcdo:​Pattern​Verification​Recognition​Details​Type (M.TR.CDT.00609)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 Код страны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признавшая поверку средства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 Вид признаваемой поверки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(trsdo:​Pattern​Conformity​Assessment​Kind​Code)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вида признаваемой поверки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M.TR.SDE.00929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1.8.3. Признак, определяющий факт признания поверки средства измерений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(trsdo:​Recognition​Verification​Indicator)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факт признания результатов поверки средства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результат поверки признан; 0 – результат поверки не признан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M.TR.SDE.00651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Обозначение технического регламента Союза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(trsdo:​Technical​Regulation​Id)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техническом регламенте, действие которого распространяется на средство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M.TR.SDE.00037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trsdo:​Technical​Regulation​Id​Type (M.TR.SDT.00012)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регистрационного номера из перечня технических регламентов Евразийского экономического союза (технических регламентов Таможенного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ТР (ТС|ЕАЭС) \d{3}/\d{4}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Документ об оценке соответствия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(trcdo:​Conformity​Doc​Base​Details)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 об оценке соответствия требованиям технических регламентов Союза, выданных для средства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M.TR.CDE.00794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trcdo:​Conformity​Doc​Base​Details​Type (M.TR.CDT.00775)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 Код страны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 Код вида документа об оценке соответствия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(trsdo:​Conformity​Doc​Kind​Code)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 об оценке соответствия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trsdo:​Conformity​Doc​Kind​Code​Type (M.TR.SDT.00001)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документов об оценке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 Организация, выдавшая документ об оценке соответствия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(trcdo:​Conformity​Authority​Information​V2​Details)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организации, выдавшей документ об оценке соответствия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M.TR.CDE.00556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trcdo:​Conformity​Authority​Information​V2​Details​Type (M.TR.CDT.00580)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хозяйствующего субъекта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хозяйствующего субъекта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csdo:​Business​Entity​Id​Type (M.SDT.00157)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csdo:​Business​Entity​Id​Kind​Id​Type (M.SDT.00158)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Идентификатор органа по оценке соответствия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(trsdo:​Conformity​Authority​Id)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органа по оценке соответствия, указанный в национальной части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csdo:Id40Type (M.SDT.00108)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уполномоченного органа государства-члена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Аттестат аккредитации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(trcdo:​Accreditation​Certificate​V2​Details)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аккредитацию хозяйствующего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M.TR.CDE.00221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trcdo:​Accreditation​Certificate​Details​V2​Type (M.TR.CDT.00221)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Номер документа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аттестата аккредитации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 документа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Дата начала срока действия документа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(csdo:​Doc​Start​Date)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 действия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 Дата истечения срока действия документа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действия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*.6.5. Уполномоченный орган государства-члена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(ccdo:​Unified​Authority​Details)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выдавший аттестат аккредитации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ccdo:​Unified​Authority​Details​Type (M.CDT.00054)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*.6.5.1. Код страны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*.6.5.2. Идентификатор уполномоченного органа государства-члена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уполномоченного органа государства-члена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*.6.5.3. Наименование уполномоченного органа государства-члена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*.6.5.4. Краткое наименование уполномоченного органа государства-члена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(csdo:​Authority​Brief​Name)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уполномоченного органа государства-члена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 Номер документа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об оценке соответствия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1.10.5. Дата документа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 об оценке соответствия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1.10.6. Дата истечения срока действия документа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документа об оценке соответствия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Признак, определяющий факт признания результатов работ в области обеспечения единства измерений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(trsdo:​Recognition​Indicator)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факт признания результатов работ в области обеспечения единства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 Технологические характеристики записи общего ресурса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(ccdo:​Resource​Item​Status​Details)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общего ресурса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ccdo:​Resource​Item​Status​Details​Type (M.CDT.00033)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 Период действия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(ccdo:​Validity​Period​Details)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записи общего ресурса (реестра, перечня, базы данных)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ccdo:​Period​Details​Type (M.CDT.00026)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 и время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(csdo:​Start​Date​Time)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 и время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(csdo:​End​Date​Time)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 Дата и время обновления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(csdo:​Update​Date​Time)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записи общего ресурса (реестра, перечня, базы данных)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49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Описание структуры электронного документа (сведений) "Сведения о типе стандартного образца" (R.TR.TS.05.003) приведено в таблице 17.</w:t>
      </w:r>
    </w:p>
    <w:bookmarkEnd w:id="9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</w:t>
            </w:r>
          </w:p>
        </w:tc>
      </w:tr>
    </w:tbl>
    <w:bookmarkStart w:name="z1497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"Сведения о типе стандартного образца" (R.TR.TS.05.003)</w:t>
      </w:r>
    </w:p>
    <w:bookmarkEnd w:id="9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типе стандартного образца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типе стандартного образца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urn:EEC:R:TR:TS:05:MeasurementsSampleTypeRegistry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Details:v1.0.0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MeasurementsSampleTypeRegistryDetails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EEC_R_TR_TS_05_MeasurementsSampleTypeRegistryDetails_v1.0.0.xsd</w:t>
            </w:r>
          </w:p>
        </w:tc>
      </w:tr>
    </w:tbl>
    <w:bookmarkStart w:name="z149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Импортируемые пространства имен приведены в таблице 18.</w:t>
      </w:r>
    </w:p>
    <w:bookmarkEnd w:id="9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</w:t>
            </w:r>
          </w:p>
        </w:tc>
      </w:tr>
    </w:tbl>
    <w:bookmarkStart w:name="z1500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9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</w:t>
            </w:r>
          </w:p>
        </w:tc>
      </w:tr>
    </w:tbl>
    <w:bookmarkStart w:name="z150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</w:t>
      </w:r>
    </w:p>
    <w:bookmarkEnd w:id="971"/>
    <w:bookmarkStart w:name="z150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Реквизитный состав структуры электронного документа (сведений) "Сведения о типе стандартного образца" (R.TR.TS.05.003) приведен в таблице 19.</w:t>
      </w:r>
    </w:p>
    <w:bookmarkEnd w:id="9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</w:t>
            </w:r>
          </w:p>
        </w:tc>
      </w:tr>
    </w:tbl>
    <w:bookmarkStart w:name="z1504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"Сведения о типе стандартного образца" (R.TR.TS.05.003)</w:t>
      </w:r>
    </w:p>
    <w:bookmarkEnd w:id="9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стандартного образца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(trcdo:​Measurements​Sample​Type​Details)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типе стандартного образца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trcdo:​Measurements​Sample​Type​Details​Type (M.TR.CDT.00310)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страны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сведения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[A–Z]{2}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продукта в области обеспечения единства измерений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(trsdo:​Measurements​Product​Name)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стандартного образца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Идентификационный номер продукта в области обеспечения единства измерений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(trsdo:​Measurements​Product​Id)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типа стандартного образца в информационном фонде в области обеспечения единства измерений государства–члена, которое утвердило тип стандартного образца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Идентификатор продукта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(csdo:​Product​Id)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стандартного образца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Сертификат об утверждении типа стандартного образца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(trcdo:​Sample​Approval​Certificate​Details)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сертификате об утверждении типа стандартного образца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trcdo:​Measurements​Certificate​Details​Type (M.TR.CDT.00608)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Код вида документа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 Наименование вида документа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Наименование документа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 Номер документа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1.5.5. Дата документа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1.5.6. Дата истечения срока действия документа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1.5.7. Срок действия документа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(csdo:​Doc​Validity​Duration)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bdt:​Duration​Type (M.BDT.00021)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 ИСО 8601–2001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1.5.8. XML–документ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(ccdo:​Any​Details)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формате XML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ccdo:​Any​Details​Type (M.CDT.00086)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XML–документ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XML–документа произвольной 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произвольный элемент.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имҰн: любое.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Валидация: проводится всегда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1.5.9. Документ в бинарном формате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формате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1.5.10. Уполномоченный орган государства–члена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(ccdo:​Unified​Authority​Details)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государственной власти государства–члена, выдавший или утвердивший документ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ccdo:​Unified​Authority​Details​Type (M.CDT.00054)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[A–Z]{2}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Идентификатор уполномоченного органа государства–члена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уполномоченного органа государства–члена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уполномоченного органа государства–члена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государства–члена либо уполномоченной им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Краткое наименование уполномоченного органа государства–члена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(csdo:​Authority​Brief​Name)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уполномоченного органа государства–члена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1.5.11. Приложение к документу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(trcdo:​Doc​Annex​Details)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описания продукта в области обеспечения единства измерений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trcdo:​Doc​Annex​Details​Type (M.TR.CDT.00013)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(csdo:​Object​Ordinal)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приложения к документу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csdo:​Ordinal3​Type (M.SDT.00105)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Макс.кол–во цифр: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бланка документа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(csdo:​Form​Number​Id)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бланку, на котором оформлено приложение к документу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листов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(csdo:​Page​Quantity)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приложении к документу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csdo:​Quantity4​Type (M.SDT.00097)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Макс.кол–во цифр: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Документ в бинарном формате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текстовом формате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XML–документ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(ccdo:​Any​Details)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XML–документ произвольной 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ccdo:​Any​Details​Type (M.CDT.00086)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XML–документ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XML–документа произвольной 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произвольный элемент.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имҰн: любое.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Валидация: проводится всегда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Изготовитель в области обеспечения единства измерений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(trcdo:​Measurements​Manufacturer​Details)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изготовителе стандартного образца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ccdo:BusinessEntityDetailsType (M.CDT.00061)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 Код страны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[A–Z]{2}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 Наименование хозяйствующего субъекта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 Краткое наименование хозяйствующего субъекта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(csdo:​Business​Entity​Brief​Name)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 Код организационно–правовой формы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1.6.5. Наименование организационно–правовой формы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1.6.6. Идентификатор хозяйствующего субъекта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csdo:​Business​Entity​Id​Type (M.SDT.00157)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csdo:​Business​Entity​Id​Kind​Id​Type (M.SDT.00158)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1.6.7. Уникальный идентификационный таможенный номер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(csdo:​Unique​Customs​Number​Id)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csdo:​Unique​Customs​Number​Id​Type (M.SDT.00089)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1.6.8. Идентификатор налогоплательщика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(csdo:​Taxpayer​Id)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csdo:​Taxpayer​Id​Type (M.SDT.00025)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1.6.9. Код причины постановки на учет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(csdo:​Tax​Registration​Reason​Code)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csdo:​Tax​Registration​Reason​Code​Type (M.SDT.00030)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1.6.10. Адрес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(ccdo:​Subject​Address​Details)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ccdo:​Subject​Address​Details​Type (M.CDT.00064)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(csdo:​Address​Kind​Code)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csdo:​Address​Kind​Code​Type (M.SDT.00162)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[A–Z]{2}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(csdo:​Territory​Code)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административно–территориального деления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csdo:​Territory​Code​Type (M.SDT.00031)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(csdo:​Region​Name)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административно–территориального деления первого уровня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(csdo:​District​Name)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административно–территориального деления второго уровня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(csdo:​City​Name)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(csdo:​Settlement​Name)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(csdo:​Street​Name)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(csdo:​Building​Number​Id)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(csdo:​Room​Number​Id)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csdo:​Post​Code​Type (M.SDT.00006)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[A–Z0–9][A–Z0–9 –]{1,8}[A–Z0–9]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(csdo:​Post​Office​Box​Id)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1.6.11. Контактный реквизит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Признак, определяющий факт признания результатов работ в области обеспечения единства измерений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(trsdo:​Recognition​Indicator)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факт признания результатов работ в области обеспечения единства измерений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Код формы выпуска стандартного образца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(trsdo:​Standard​Sample​Release​Form​Code)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выпуска стандартного образца утвержденного типа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trsdo:​Standard​Sample​Release​Form​Code​Type (M.TR.SDT.00501)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формы выпуска стандартного образца утвержденного типа.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Код способа определения метрологических характеристик стандартного образца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(trsdo:​Sample​Characteristic​Reproduction​Method​Code)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определения метрологических характеристик стандартного образца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trsdo:​Sample​Characteristic​Reproduction​Method​Code​Type (M.TR.SDT.00500)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определения метрологических характеристик стандартного образца.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Технологические характеристики записи общего ресурса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(ccdo:​Resource​Item​Status​Details)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общего ресурса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ccdo:​Resource​Item​Status​Details​Type (M.CDT.00033)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 Период действия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(ccdo:​Validity​Period​Details)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записи общего ресурса (реестра, перечня, базы данных)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ccdo:​Period​Details​Type (M.CDT.00026)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 и время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(csdo:​Start​Date​Time)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 и время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(csdo:​End​Date​Time)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 Дата и время обновления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(csdo:​Update​Date​Time)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записи общего ресурса (реестра, перечня, базы данных)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73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Описание структуры электронного документа (сведений) "Сведения о методике (методе) измерения" (R.TR.TS.05.004) приведено в таблице 20.</w:t>
      </w:r>
    </w:p>
    <w:bookmarkEnd w:id="1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</w:t>
            </w:r>
          </w:p>
        </w:tc>
      </w:tr>
    </w:tbl>
    <w:bookmarkStart w:name="z1741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"Сведения о методике (методе) измерения" (R.TR.TS.05.004)</w:t>
      </w:r>
    </w:p>
    <w:bookmarkEnd w:id="1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методике (методе)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методике (методе)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urn:EEC:R:TR:TS:05:MeasurementsMethodRegistryDetails:v1.0.0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MeasurementsMethodRegistryDetails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EEC_R_TR_TS_05_MeasurementsMethodRegistryDetails_v1.0.0.xsd</w:t>
            </w:r>
          </w:p>
        </w:tc>
      </w:tr>
    </w:tbl>
    <w:bookmarkStart w:name="z174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Импортируемые пространства имен приведены в таблице 21.</w:t>
      </w:r>
    </w:p>
    <w:bookmarkEnd w:id="1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</w:t>
            </w:r>
          </w:p>
        </w:tc>
      </w:tr>
    </w:tbl>
    <w:bookmarkStart w:name="z1744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1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</w:t>
            </w:r>
          </w:p>
        </w:tc>
      </w:tr>
    </w:tbl>
    <w:bookmarkStart w:name="z174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</w:t>
      </w:r>
    </w:p>
    <w:bookmarkEnd w:id="1120"/>
    <w:bookmarkStart w:name="z174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Реквизитный состав структуры электронного документа (сведений) "Сведения о методике (методе) измерения" (R.TR.TS.05.004) приведен в таблице 22.</w:t>
      </w:r>
    </w:p>
    <w:bookmarkEnd w:id="1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</w:t>
            </w:r>
          </w:p>
        </w:tc>
      </w:tr>
    </w:tbl>
    <w:bookmarkStart w:name="z1748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"Сведения о методике (методе) измерения" (R.TR.TS.05.004)</w:t>
      </w:r>
    </w:p>
    <w:bookmarkEnd w:id="1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об аттестованной методике (методе) измерений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(trcdo:​Measurements​Method​Details)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аттестованной методике (методе)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trcdo:​Measurements​Method​Details​Type (M.TR.CDT.00335)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страны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аттестовавшей методику (метод)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методики (метода) измерений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(trsdo:​Measurements​Method​Name)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методики (метода)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Регистрационный номер методики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(trsdo:​Measurements​Method​Id)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методики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Сведения о документе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(trcdo:​Doc​Information​Details)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регламентирующем методику (метод)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trcdo:​Doc​Information​Details​Type (M.TR.CDT.00018)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Код вида документа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Наименование вида документа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Наименование документа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Номер документа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1.4.5. Дата документа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1.4.6. Дата истечения срока действия документа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1.4.7. Срок действия документа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(csdo:​Doc​Validity​Duration)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bdt:​Duration​Type (M.BDT.00021)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1.4.8. XML-документ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(ccdo:​Any​Details)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формате XML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ccdo:​Any​Details​Type (M.CDT.00086)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XML-документ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XML-документа произвольной 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произвольный элемент.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имҰн: любое.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Валидация: проводится всегда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1.4.9. Документ в бинарном формате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формате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Метрологическая характеристика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(trcdo:​Metrological​Characteristic​Details)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метрологической характеристике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trcdo:​Metrological​Characteristic​Details​Type (M.TR.CDT.00354)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Код метрологической характеристики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(trsdo:​Metrological​Characteristic​Code)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 Наименование метрологической характеристики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(trsdo:​Metrological​Characteristic​Name)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 Значение метрологической характеристики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(trcdo:​Metrological​Characteristic​Quantity​Details)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M.TR.CDE.00753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trcdo:​Metrological​Characteristic​Quantity​Details​Type (M.TR.CDT.00754)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величины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(trsdo:​Quantity​Code)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физической величины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величины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(trsdo:​Quantity​Name)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физической величины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Диапазон (интервал) значений физической величины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(trcdo:​Physical​Quantity​Range​Details)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диапазоне значений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M.TR.CDE.00501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trcdo:​Physical​Quantity​Range​Details​Type (M.TR.CDT.00501)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Минимальное значение физической величины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(trsdo:​Physical​Quantity​Min​Value​Measure)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определяющая минимальное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csdo:​Measurement​Unit​Code​Type (M.SDT.00074)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Максимальное значение физической величины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(trsdo:​Physical​Quantity​Max​Value​Measure)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определяющая максимальное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csdo:​Measurement​Unit​Code​Type (M.SDT.00074)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Описание диапазона (интервала) значений физической величины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(trsdo:​Physical​Quantity​Range​Text)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диапазона (интервала) значений физической величины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csdo:Text1000Type (M.SDT.00071)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Значение физической величины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(trsdo:​Physical​Quantity​Value​Measure)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csdo:​Measurement​Unit​Code​Type (M.SDT.00074)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Условие реализации значения величины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(trcdo:​Condition​Quantity​Details)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условиях, при которых метрологическая характеристика имеет определенное значение (диапазон значений)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M.TR.CDE.00853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trcdo:​Condition​Quantity​Details​Type (M.TR.CDT.00704)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величины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(trsdo:​Quantity​Code)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физической величины, влияющей на 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величины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(trsdo:​Quantity​Name)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физической величины, влияющей на 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роли величины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(trsdo:​Quantity​Role​Code)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 физической величины, характеризующее влияние величины на 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M.TR.SDE.00825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Диапазон (интервал) значений физической величины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(trcdo:​Physical​Quantity​Range​Details)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диапазоне значений величины, влияющей на 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M.TR.CDE.00501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trcdo:​Physical​Quantity​Range​Details​Type (M.TR.CDT.00501)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*.5.4.1. Минимальное значение физической величины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(trsdo:​Physical​Quantity​Min​Value​Measure)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определяющая минимальное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csdo:​Measurement​Unit​Code​Type (M.SDT.00074)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*.5.4.2. Максимальное значение физической величины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(trsdo:​Physical​Quantity​Max​Value​Measure)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определяющая максимальное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csdo:​Measurement​Unit​Code​Type (M.SDT.00074)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*.5.4.3. Описание диапазона (интервала) значений физической величины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(trsdo:​Physical​Quantity​Range​Text)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диапазона (интервала) значений физической величины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csdo:Text1000Type (M.SDT.00071)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Значение физической величины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(trsdo:​Physical​Quantity​Value​Measure)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 величины, влияющей на значение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csdo:​Measurement​Unit​Code​Type (M.SDT.00074)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measurement​Unit​Code​List​Id)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Описание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(csdo:​Description​Text)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условий, при которых метрологическая характеристика имеет определенное значение (диапазон значений)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csdo:​Text4000​Type (M.SDT.00088)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Документ в бинарном формате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формате, содержащий сведения об условиях, при которых метрологическая характеристика имеет определенное значение (диапазон значений)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Текстовое описание значения метрологической характеристики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(trsdo:​Metrological​Characteristic​Text)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значения метрологической характеристики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csdo:Text1000Type (M.SDT.00071)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Документ в бинарном формате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формате, описывающий метрологическую характеристику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Свидетельство об аттестации методики (метода) измерений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(trcdo:​Measurements​Method​Approval​Certificate​Details)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свидетельстве об аттестации методики (метода)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M.TR.CDE.00615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trcdo:​Measurements​Method​Approval​Certificate​Details​Type (M.TR.CDT.00651)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 Код вида документа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 Наименование вида документа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 Наименование документа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 Номер документа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1.6.5. Дата документа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1.6.6. Дата истечения срока действия документа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1.6.7. Срок действия документа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(csdo:​Doc​Validity​Duration)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bdt:​Duration​Type (M.BDT.00021)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1.6.8. XML-документ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(ccdo:​Any​Details)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формате XML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ccdo:​Any​Details​Type (M.CDT.00086)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XML-документ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XML-документа произвольной 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произвольный элемент.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имҰн: любое.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Валидация: проводится всегда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1.6.9. Документ в бинарном формате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формате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1.6.10. Сведения об уполномоченной организации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(trcdo:​Authorized​Organization​Details)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уполномоченной организации, проводившей аттестацию методики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M.TR.CDE.00650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trcdo:​Authorized​Organization​Details​Type (M.TR.CDT.00650)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организации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(csdo:​Organization​Name)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организации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(csdo:​Organization​Brief​Name)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организация осуществляет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организации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(csdo:​Organization​Id)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csdo:​Organization​Id​Type (M.SDT.00024)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организации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(csdo:​Organization​Code)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организации, предназначенный для целей статистического учета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csdo:​Organization​Code​Type (M.SDT.00032)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правилами формирования кодов предприятий и организаций, принятыми в стране регистрации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Реквизиты налогоплательщика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(ccdo:​Unified​Taxpayer​Details)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реквизитов, присвоенных организации налоговой службой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ccdo:​Unified​Taxpayer​Details​Type (M.CDT.00058)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Идентификатор налогоплательщика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(csdo:​Unified​Taxpayer​Id)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с указанием кода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csdo:​Unified​Taxpayer​Id​Type (M.SDT.00132)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csdo:​Unqualified​Country​Code​Type (M.SDT.00159)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country​Code​List​Id)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Код причины постановки на учет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(csdo:​Tax​Registration​Reason​Code)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csdo:​Tax​Registration​Reason​Code​Type (M.SDT.00030)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Адрес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(ccdo:​Unified​Address​Details)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ccdo:​Unified​Address​Details​Type (M.CDT.00048)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территории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(csdo:​Territory​Code)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csdo:​Territory​Code​Type (M.SDT.00031)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Почтовый индекс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csdo:​Post​Code​Type (M.SDT.00006)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Регион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(csdo:​Region​Name)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Район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(csdo:​District​Name)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(csdo:​City​Name)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Населенный пункт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(csdo:​Settlement​Name)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Улица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(csdo:​Street​Name)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Номер дома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(csdo:​Building​Number​Id)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*.9.10. Номер помещения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(csdo:​Room​Number​Id)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Контактный реквизит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связи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Наименование вида связи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Идентификатор канала связи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Документ, подтверждающий полномочия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(trcdo:​Confirming​Authority​Doc​Details)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аттестате аккредитации или документе, подтверждающем полномочия организации проводившей аттестацию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trcdo:​Confirming​Authority​Doc​Details​Type (M.TR.CDT.00318)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Наименование документа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аттестата аккредитации или документа подтверждающего полномочия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Номер документа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аттестата аккредитации или документа подтверждающего полномочия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Дата документа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Дата истечения срока действия документа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аттестата аккредитации или документа подтверждающего полномочия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Изготовитель в области обеспечения единства измерений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(trcdo:​Measurements​Manufacturer​Details)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разработчике (владельце) методики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ccdo:BusinessEntityDetailsType (M.CDT.00061)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 Код страны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 Наименование хозяйствующего субъекта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1.7.3. Краткое наименование хозяйствующего субъекта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(csdo:​Business​Entity​Brief​Name)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 Код организационно-правовой формы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1.7.5. Наименование организационно-правовой формы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(csdo:​Business​Entity​Type​Name)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1.7.6. Идентификатор хозяйствующего субъекта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csdo:​Business​Entity​Id​Type (M.SDT.00157)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csdo:​Business​Entity​Id​Kind​Id​Type (M.SDT.00158)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1.7.7. Уникальный идентификационный таможенный номер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(csdo:​Unique​Customs​Number​Id)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csdo:​Unique​Customs​Number​Id​Type (M.SDT.00089)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1.7.8. Идентификатор налогоплательщика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(csdo:​Taxpayer​Id)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csdo:​Taxpayer​Id​Type (M.SDT.00025)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1.7.9. Код причины постановки на учет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(csdo:​Tax​Registration​Reason​Code)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csdo:​Tax​Registration​Reason​Code​Type (M.SDT.00030)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1.7.10. Адрес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(ccdo:​Subject​Address​Details)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ccdo:​Subject​Address​Details​Type (M.CDT.00064)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(csdo:​Address​Kind​Code)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csdo:​Address​Kind​Code​Type (M.SDT.00162)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(csdo:​Territory​Code)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csdo:​Territory​Code​Type (M.SDT.00031)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(csdo:​Region​Name)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(csdo:​District​Name)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(csdo:​Settlement​Name)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(csdo:​Street​Name)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(csdo:​Building​Number​Id)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(csdo:​Room​Number​Id)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csdo:​Post​Code​Type (M.SDT.00006)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(csdo:​Post​Office​Box​Id)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1.7.11. Контактный реквизит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(ccdo:​Communication​Details)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ccdo:​Communication​Details​Type (M.CDT.00003)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csdo:​Communication​Channel​Code​V2​Type (M.SDT.00163)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(csdo:​Communication​Channel​Id)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csdo:​Communication​Channel​Id​Type (M.SDT.00015)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Признак референтной методики измерений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(trsdo:​Reference​Measurement​Method​Indicator)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указывающий, является ли методика измерений референтной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M.TR.SDE.00936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Уполномоченный орган государства-члена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(ccdo:​Unified​Authority​Details)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организации, утвердившей методику измерений в качестве референтной методики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ccdo:​Unified​Authority​Details​Type (M.CDT.00054)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 Код страны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 Идентификатор уполномоченного органа государства-члена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уполномоченного органа государства-члена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1.9.3. Наименование уполномоченного органа государства-члена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1.9.4. Краткое наименование уполномоченного органа государства-члена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(csdo:​Authority​Brief​Name)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уполномоченного органа государства-члена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Признак, определяющий факт признания результатов работ в области обеспечения единства измерений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(trsdo:​Recognition​Indicator)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факт признания результатов работ в области обеспечения единства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Наименование объекта измерений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(trsdo:​Measured​Object​Name)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 Сведения о согласовании методики (метода) измерений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(trcdo:​Measurements​Method​Approval​Details)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согласовании методики (метода) измерений с уполномоченными органами государства-члена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M.TR.CDE.00715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trcdo:​Measurements​Method​Approval​Details​Type (M.TR.CDT.00721)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 Уполномоченный орган государства-члена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(ccdo:​Unified​Authority​Details)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органе, утвердившем (подписавшем) документ о согласовании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ccdo:​Unified​Authority​Details​Type (M.CDT.00054)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Идентификатор уполномоченного органа государства-члена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уполномоченного органа государства-члена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csdo:​Id20​Type (M.SDT.00092)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уполномоченного органа государства-члена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Краткое наименование уполномоченного органа государства-члена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(csdo:​Authority​Brief​Name)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уполномоченного органа государства-члена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csdo:​Name120​Type (M.SDT.00055)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 Документ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(ccdo:​Doc​V4​Details)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сведение о документе о согласовании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ccdo:​Doc​Details​V4​Type (M.CDT.00081)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 Технологические характеристики записи общего ресурса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(ccdo:​Resource​Item​Status​Details)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общего ресурса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ccdo:​Resource​Item​Status​Details​Type (M.CDT.00033)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1.13.1. Период действия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(ccdo:​Validity​Period​Details)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записи общего ресурса (реестра, перечня, базы данных)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ccdo:​Period​Details​Type (M.CDT.00026)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 и время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(csdo:​Start​Date​Time)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 и время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(csdo:​End​Date​Time)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1.13.2. Дата и время обновления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(csdo:​Update​Date​Time)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записи общего ресурса (реестра, перечня, базы данных)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230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Описание структуры электронного документа (сведений) "Сведения о результатах поверки средства измерений" (R.TR.TS.05.005) приведено в таблице 23.</w:t>
      </w:r>
    </w:p>
    <w:bookmarkEnd w:id="1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</w:t>
            </w:r>
          </w:p>
        </w:tc>
      </w:tr>
    </w:tbl>
    <w:bookmarkStart w:name="z2307" w:id="1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"Сведения о результатах поверки средства измерений" (R.TR.TS.05.005)</w:t>
      </w:r>
    </w:p>
    <w:bookmarkEnd w:id="1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поверки средства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поверки средства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urn:EEC:R:TR:TS:05:MeasurementsVerificationRegistryDetails:v1.0.0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MeasurementsVerificationRegistryDetails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EEC_R_TR_TS_05_MeasurementsVerificationRegistryDetails_v1.0.0.xsd</w:t>
            </w:r>
          </w:p>
        </w:tc>
      </w:tr>
    </w:tbl>
    <w:bookmarkStart w:name="z2308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Импортируемые пространства имен приведены в таблице 24.</w:t>
      </w:r>
    </w:p>
    <w:bookmarkEnd w:id="14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</w:t>
            </w:r>
          </w:p>
        </w:tc>
      </w:tr>
    </w:tbl>
    <w:bookmarkStart w:name="z2310" w:id="1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1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</w:t>
            </w:r>
          </w:p>
        </w:tc>
      </w:tr>
    </w:tbl>
    <w:bookmarkStart w:name="z231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</w:t>
      </w:r>
    </w:p>
    <w:bookmarkEnd w:id="1456"/>
    <w:bookmarkStart w:name="z231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Реквизитный состав структуры электронного документа (сведений) "Сведения о результатах поверки средства измерений" (R.TR.TS.05.005) приведен в таблице 25.</w:t>
      </w:r>
    </w:p>
    <w:bookmarkEnd w:id="1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</w:t>
            </w:r>
          </w:p>
        </w:tc>
      </w:tr>
    </w:tbl>
    <w:bookmarkStart w:name="z2314" w:id="1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"Сведения о результатах поверки средства измерений" (R.TR.TS.05.005)</w:t>
      </w:r>
    </w:p>
    <w:bookmarkEnd w:id="1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результатах поверки средств измерений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(trcdo:​Measurements​Verification​Details)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результате поверки средств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trcdo:​Measurements​Verification​Details​Type (M.TR.CDT.00334)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страны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сведения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продукта в области обеспечения единства измерений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(trsdo:​Measurements​Product​Name)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средств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Идентификационный номер продукта в области обеспечения единства измерений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(trsdo:​Measurements​Product​Id)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средства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Организация-исполнитель поверки средства измерений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(trcdo:​Measurements​Verification​Executor​Details)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юридическом лице государства – члена, уполномоченном (нотифицированном) на проведение поверки средств измерений, выполнившем поверку средства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trcdo:​Measurements​Verification​Executor​Details​Type (M.TR.CDT.00342)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Наименование хозяйствующего субъекта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(csdo:​Business​Entity​Name)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организации, выполнившей поверку средства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csdo:​Name300​Type (M.SDT.00056)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Документ, подтверждающий полномочия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(trcdo:​Confirming​Authority​Doc​Details)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аттестате аккредитации или документе, подтверждающем полномочия организации на выполнение поверки средства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trcdo:​Confirming​Authority​Doc​Details​Type (M.TR.CDT.00318)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документа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аттестата аккредитации или документа подтверждающего полномочия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документа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аттестата аккредитации или документа подтверждающего полномочия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документа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истечения срока действия документа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аттестата аккредитации или документа подтверждающего полномочия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Изображение знака поверки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(trsdo:​Verification​Picture​Binary​Text)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знака поверки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csdo:BinaryTextType (M.SDT.00143)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Свидетельство о поверке средства измерений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(trcdo:​Measurements​Verification​Certificate​Details)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свидетельстве о поверке средства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trcdo:​Doc​Information​Details​Type (M.TR.CDT.00018)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 Код вида документа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 Наименование вида документа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 Наименование документа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 Номер документа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1.6.5. Дата документа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1.6.6. Дата истечения срока действия документа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1.6.7. Срок действия документа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(csdo:​Doc​Validity​Duration)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bdt:​Duration​Type (M.BDT.00021)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 ИСО 8601–2001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1.6.8. XML-документ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(ccdo:​Any​Details)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формате XML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ccdo:​Any​Details​Type (M.CDT.00086)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XML-документ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XML-документа произвольной 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произвольный элемент.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имҰн: любое.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Валидация: проводится всегда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1.6.9. Документ в бинарном формате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формате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Наименование документа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(номер) документа, в соответствии с которым выполнена поверка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Признак, определяющий факт признания результатов работ в области обеспечения единства измерений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(trsdo:​Recognition​Indicator)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факт признания результатов работ в области обеспечения единства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240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Описание структуры электронного документа (сведений) "Дополнительные сведения о результатах работ в области обеспечения единства измерений" (R.TR.TS.05.006) приведено в таблице 26.</w:t>
      </w:r>
    </w:p>
    <w:bookmarkEnd w:id="15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</w:t>
            </w:r>
          </w:p>
        </w:tc>
      </w:tr>
    </w:tbl>
    <w:bookmarkStart w:name="z2404" w:id="1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"Дополнительные сведения о результатах работ в области обеспечения единства измерений" (R.TR.TS.05.006)</w:t>
      </w:r>
    </w:p>
    <w:bookmarkEnd w:id="1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результатах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результатах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urn:EEC:R:TR:TS:05:MeasurementsExtendedInformationDetails:v1.0.0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MeasurementsExtendedInformationDetails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EEC_R_TR_TS_05_MeasurementsExtendedInformationDetails_v1.0.0.xsd</w:t>
            </w:r>
          </w:p>
        </w:tc>
      </w:tr>
    </w:tbl>
    <w:bookmarkStart w:name="z240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Импортируемые пространства имен приведены в таблице 27.</w:t>
      </w:r>
    </w:p>
    <w:bookmarkEnd w:id="1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</w:t>
            </w:r>
          </w:p>
        </w:tc>
      </w:tr>
    </w:tbl>
    <w:bookmarkStart w:name="z2407" w:id="1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1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</w:t>
            </w:r>
          </w:p>
        </w:tc>
      </w:tr>
    </w:tbl>
    <w:bookmarkStart w:name="z240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</w:t>
      </w:r>
    </w:p>
    <w:bookmarkEnd w:id="1520"/>
    <w:bookmarkStart w:name="z240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Реквизитный состав структуры электронного документа (сведений) "Дополнительные сведения о результатах работ в области обеспечения единства измерений" (R.TR.TS.05.006) приведен в таблице 28.</w:t>
      </w:r>
    </w:p>
    <w:bookmarkEnd w:id="1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</w:t>
            </w:r>
          </w:p>
        </w:tc>
      </w:tr>
    </w:tbl>
    <w:bookmarkStart w:name="z2411" w:id="1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"Дополнительные сведения о результатах работ в области обеспечения единства измерений" (R.TR.TS.05.006)</w:t>
      </w:r>
    </w:p>
    <w:bookmarkEnd w:id="1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Заголовок электронного документа (сведений)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(ccdo:​E​Doc​Header)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ccdo:​E​Doc​Header​Type (M.CDT.90001)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сообщения общего процесса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(csdo:​Inf​Envelope​Code)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csdo:​Inf​Envelope​Code​Type (M.SDT.90004)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 электронного документа (сведений)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csdo:​E​Doc​Code​Type (M.SDT.90001)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Идентификатор электронного документа (сведений)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csdo:​Universally​Unique​Id​Type (M.SDT.90003)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Идентификатор исходного электронного документа (сведений)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(csdo:​E​Doc​Ref​Id)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csdo:​Universally​Unique​Id​Type (M.SDT.90003)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Дата и время электронного документа (сведений)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(csdo:​E​Doc​Date​Time)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Код языка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(csdo:​Language​Code)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csdo:​Language​Code​Type (M.SDT.00051)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Дополнительные сведения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(trcdo:​Measurements​Extended​Information​Details)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результатах работ в области обеспечения единства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trcdo:​Measurements​Extended​Information​Details​Type (M.TR.CDT.00319)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Код типа сведений в области обеспечения единства измерений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(trsdo:​Measurements​Information​Kind​Code)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сведений, предоставляемых для взаимного признания результатов работ в области обеспечения единства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Код страны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сведения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Дата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(csdo:​Event​Date)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сведений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Номер документа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об утверждении типа средств измерений, регистрационный номер сертификата об утверждении типа стандартного образца, регистрационный номер свидетельства об аттестации методики (метода) измерений или номер свидетельства о поверке средства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Дата выполнения работ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(trsdo:​Work​Execution​Date)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 работ в области обеспечения единства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Описание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(csdo:​Description​Text)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 комментарий о результатах работ или предоставленных документах в произвольной форме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csdo:​Text4000​Type (M.SDT.00088)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Сведения о документе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(trcdo:​Doc​Information​Details)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предоставляемом для взаимного признания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trcdo:​Doc​Information​Details​Type (M.TR.CDT.00018)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 Код вида документа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csdo:​Unified​Code20​Type (M.SDT.00140)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 Наименование вида документа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 Наименование документа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csdo:​Name500​Type (M.SDT.00134)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 Номер документа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csdo:​Id50​Type (M.SDT.00093)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2.7.5. Дата документа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2.7.6. Дата истечения срока действия документа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2.7.7. Срок действия документа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(csdo:​Doc​Validity​Duration)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bdt:​Duration​Type (M.BDT.00021)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ГОСТ ИСО 8601–2001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2.7.8. XML-документ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(ccdo:​Any​Details)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формате XML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ccdo:​Any​Details​Type (M.CDT.00086)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XML-документ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XML-документа произвольной 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произвольный элемент.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имҰн: любое.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Валидация: проводится всегда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2.7.9. Документ в бинарном формате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(csdo:​Doc​Binary​Text)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формате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csdo:​Binary​Text​Type (M.SDT.00143)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media​Type​Code)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csdo:​Media​Type​Code​Type (M.SDT.00147)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Сведения о признании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(trcdo:​Measurements​Recognition​Details)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признании результатов работ в области обеспечения единства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trcdo:​Measurements​Recognition​Details​Type (M.TR.CDT.00338)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2.8.1. Код страны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признания результатов работ в области обеспечения единства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2.8.2. Признак, определяющий факт признания результатов работ в области обеспечения единства измерений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(trsdo:​Recognition​Indicator)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факт признания результатов работ в области обеспечения единства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2.8.3. Дата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(csdo:​Event​Date)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признания результатов работ в области обеспечения единства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bdt:​Date​Type (M.BDT.00005)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2.8.4. Иные сведения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(csdo:​Additional​Info​Text)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признании (непризнании) результатов работ в области обеспечения единства измерений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csdo:​Text4000​Type (M.SDT.00088)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2510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Описание структуры электронного документа (сведений) "Запрос сведений в области обеспечения единства измерений" (R.TR.TS.05.007) приведено в таблице 29.</w:t>
      </w:r>
    </w:p>
    <w:bookmarkEnd w:id="1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</w:t>
            </w:r>
          </w:p>
        </w:tc>
      </w:tr>
    </w:tbl>
    <w:bookmarkStart w:name="z2512" w:id="1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"Запрос сведений в области обеспечения единства измерений" (R.TR.TS.05.007)</w:t>
      </w:r>
    </w:p>
    <w:bookmarkEnd w:id="1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R.TR.TS.05.007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urn:EEC:R:TR:TS:05:MeasurementsInformationRequestDetails:v1.0.0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MeasurementsInformationRequestDetails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EEC_R_TR_TS_05_MeasurementsInformationRequestDetails_v1.0.0.xsd</w:t>
            </w:r>
          </w:p>
        </w:tc>
      </w:tr>
    </w:tbl>
    <w:bookmarkStart w:name="z251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Импортируемые пространства имен приведены в таблице 30.</w:t>
      </w:r>
    </w:p>
    <w:bookmarkEnd w:id="15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</w:t>
            </w:r>
          </w:p>
        </w:tc>
      </w:tr>
    </w:tbl>
    <w:bookmarkStart w:name="z2515" w:id="1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1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</w:t>
            </w:r>
          </w:p>
        </w:tc>
      </w:tr>
    </w:tbl>
    <w:bookmarkStart w:name="z2516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29 октября 2019 г. № 186.</w:t>
      </w:r>
    </w:p>
    <w:bookmarkEnd w:id="1594"/>
    <w:bookmarkStart w:name="z2517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Реквизитный состав структуры электронного документа (сведений) "Запрос сведений в области обеспечения единства измерений" (R.TR.TS.05.007) приведен в таблице 31.</w:t>
      </w:r>
    </w:p>
    <w:bookmarkEnd w:id="15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</w:t>
            </w:r>
          </w:p>
        </w:tc>
      </w:tr>
    </w:tbl>
    <w:bookmarkStart w:name="z2519" w:id="1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"Запрос сведений в области обеспечения единства измерений" (R.TR.TS.05.007)</w:t>
      </w:r>
    </w:p>
    <w:bookmarkEnd w:id="1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Заголовок электронного документа (сведений)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(ccdo:​E​Doc​Header)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ccdo:​E​Doc​Header​Type (M.CDT.90001)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сообщения общего процесса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(csdo:​Inf​Envelope​Code)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csdo:​Inf​Envelope​Code​Type (M.SDT.90004)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 электронного документа (сведений)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csdo:​E​Doc​Code​Type (M.SDT.90001)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Идентификатор электронного документа (сведений)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csdo:​Universally​Unique​Id​Type (M.SDT.90003)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Идентификатор исходного электронного документа (сведений)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(csdo:​E​Doc​Ref​Id)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csdo:​Universally​Unique​Id​Type (M.SDT.90003)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Дата и время электронного документа (сведений)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(csdo:​E​Doc​Date​Time)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Код языка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(csdo:​Language​Code)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csdo:​Language​Code​Type (M.SDT.00051)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(csdo:​Unified​Country​Code)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csdo:​Unified​Country​Code​Type (M.SDT.00112)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code​List​Id)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csdo:​Reference​Data​Id​Type (M.SDT.00091)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время обновления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(csdo:​Update​Date​Time)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актуализации сведений о каком-либо субъекте, объекте или событии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bdt:​Date​Time​Type (M.BDT.00006)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 ИСО 8601–2001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типа сведений в области обеспечения единства измерений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(trsdo:​Measurements​Information​Kind​Code)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сведений в области обеспечения единства измерений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csdo:​Code2​Type (M.SDT.00170)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</w:t>
            </w:r>
          </w:p>
        </w:tc>
      </w:tr>
    </w:tbl>
    <w:bookmarkStart w:name="z2552" w:id="1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"Дополнительные сведения о результатах работ в области обеспечения единства измерений" (R.TR.TS.05.006), передаваемых в сообщении "Запрос Комиссией дополнительных сведений о результатах работ в области обеспечения единства измерений" (P.TS.05.MSG.020)</w:t>
      </w:r>
    </w:p>
    <w:bookmarkEnd w:id="1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сведений в области обеспечения единства измерений" (trsdo:​Measurements​Information​Kind​Code) должен содержать одно из следующих значений: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сведения о типе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сведения о типе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сведения об аттестации методики (методе) измерений, в том числе методики (методе) измерений, принимаемой в качестве референтной методики (метода)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"04" – сведения о результатах поверки средства измерений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сложного реквизита "Технологические характеристики записи общего ресурса" (ccdo:ResourceItemStatusDetails) реквизит "Конечная дата и время" (csdo:EndDateTime) не заполняется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документе"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(trcdo:​Doc​Information​Details) должены быть заполнены реквизиты: "Номер документа" (csdo:DocId), "Дата документа"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(csdo:​Doc​Creation​Date")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"Дополнительные сведения" (trcdo:MeasurementsExtendedInformationDetails) реквизит "Описание" (csdo:DescriptionText)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документе"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(trcdo:​Doc​Information​Details) ревизит "Наименование вида документа"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(csdo:​Doc​Kind​Name) должен быть заполнен и содержать одно из следующих значений: "сертификат об утверждении типа средств измерений", "сертификат об утверждении типа стандартного образца", "свидетельство об аттестации методики (метода) измерений", "свидетельство о поверке средства измерений"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 признании" (trcdo:MeasurementsRecognitionDetails) в составе сложного реквизита "Сведения о результатах поверки средств измерений" (trcdo:MeasurementsVerificationDetails)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"код формата данныхК (атрибут mediaTypeCode) в составе сложного реквизита "Файл в бинарном формате " (ossdo:DocBinaryText) в составе любых реквизитов может содержать только следующие значения: "application/msword", "application/pdf", "image/tiff", "image/jpeg", "image/jpeg", "text/html", "application/zip"</w:t>
            </w:r>
          </w:p>
        </w:tc>
      </w:tr>
    </w:tbl>
    <w:bookmarkStart w:name="z2558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заполнению реквизитов электронных документов (сведений) "Запрос сведений в области обеспечения единства измерений" (R.TR.TS.05.007), передаваемых в сообщении "Запрос информации о дате и времени обновления сведений, опубликованных на информационном портале Союза" (P.TS.05.MSG.005), приведены в таблице 20.</w:t>
      </w:r>
    </w:p>
    <w:bookmarkEnd w:id="1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</w:t>
            </w:r>
          </w:p>
        </w:tc>
      </w:tr>
    </w:tbl>
    <w:bookmarkStart w:name="z2560" w:id="1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"Запрос сведений в области обеспечения единства измерений" (R.TR.TS.05.007), передаваемых в сообщении "Запрос информации о дате и времени обновления сведений, опубликованных на информационном портале Союза" (P.TS.05.MSG.005)</w:t>
      </w:r>
    </w:p>
    <w:bookmarkEnd w:id="1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 время обновления" (csdo:​Update​Date​Time)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сведений в области обеспечения единства измерений" (trsdo:MeasurementsInformationKindCode) должен содержать одно из следующих значений: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сведения о типе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сведения о типе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сведения об аттестации методики (методе) измерений, в том числе методики (методе) измерений, принимаемой в качестве референтной методики (метода)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– сведения о результатах поверки средства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"05" – сведения об эталоне единицы величины (шкале величин)</w:t>
            </w:r>
          </w:p>
        </w:tc>
      </w:tr>
    </w:tbl>
    <w:bookmarkStart w:name="z2566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Требования к заполнению реквизитов электронных документов (сведений) "Запрос сведений в области обеспечения единства измерений" (R.TR.TS.05.007), передаваемых в сообщении "Запрос сведений, опубликованных на информационном портале Союза" (P.TS.05.MSG.007), приведены в таблице 21.</w:t>
      </w:r>
    </w:p>
    <w:bookmarkEnd w:id="16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</w:t>
            </w:r>
          </w:p>
        </w:tc>
      </w:tr>
    </w:tbl>
    <w:bookmarkStart w:name="z2568" w:id="1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"Запрос сведений в области обеспечения единства измерений" (R.TR.TS.05.007), передаваемых в сообщении "Запрос сведений, опубликованных на информационном портале Союза" (P.TS.05.MSG.007)</w:t>
      </w:r>
    </w:p>
    <w:bookmarkEnd w:id="1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 время обновления" (csdo:​Update​Date​Time)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сведений в области обеспечения единства измерений" (trsdo:MeasurementsInformationKindCode) должен содержать одно из следующих значений: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сведения о типе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сведения о типе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сведения об аттестации методики (методе) измерений, в том числе методики (методе) измерений, принимаемой в качестве референтной методики (метода)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– сведения о результатах поверки средства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"05" – сведения об эталоне единицы величины (шкале величин)</w:t>
            </w:r>
          </w:p>
        </w:tc>
      </w:tr>
    </w:tbl>
    <w:bookmarkStart w:name="z2574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заполнению реквизитов электронных документов (сведений) "Запрос сведений в области обеспечения единства измерений" (R.TR.TS.05.007), передаваемых в сообщении "Запрос измененных сведений, опубликованных на информационном портале Союза" (P.TS.05.MSG.010), приведены в таблице 22.</w:t>
      </w:r>
    </w:p>
    <w:bookmarkEnd w:id="16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</w:t>
            </w:r>
          </w:p>
        </w:tc>
      </w:tr>
    </w:tbl>
    <w:bookmarkStart w:name="z2576" w:id="1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"Запрос сведений в области обеспечения единства измерений" (R.TR.TS.05.007), передаваемых в сообщении "Запрос измененных сведений, опубликованных на информационном портале Союза" (P.TS.05.MSG.010)</w:t>
      </w:r>
    </w:p>
    <w:bookmarkEnd w:id="1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 время обновления" (csdo:​Update​Date​Time)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сведений в области обеспечения единства измерений" (trsdo:MeasurementsInformationKindCode) должен содержать одно из следующих значений: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сведения о типе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сведения о типе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сведения об аттестации методики (методе) измерений, в том числе методики (методе) измерений, принимаемой в качестве референтной методики (метода)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– сведения о результатах поверки средства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"05" – сведения об эталоне единицы величины (шкале величин)</w:t>
            </w:r>
          </w:p>
        </w:tc>
      </w:tr>
    </w:tbl>
    <w:bookmarkStart w:name="z258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поступлении в уполномоченный орган уведомления о внесении изменений на информационном портале Союза выполняется операция "Получение уведомления о результатах изменения на информационном портале Союза" (P.TS.05.OPR.007), в ходе выполнения которой осуществляются прием и обработка указанного уведомления. В случае выполнения операции "Прием и обработка сведений для изменения на информационном портале Союза" (P.TS.05.OPR.006) выполняется операция "Опубликование измененных сведений на информационном портале Союза" (P.TS.05.OPR.008), по результатам выполнения которой обновленные сведения в области обеспечения единства измерений опубликовываются на информационном портале Союза.</w:t>
      </w:r>
    </w:p>
    <w:bookmarkEnd w:id="1632"/>
    <w:bookmarkStart w:name="z258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Перечень операций общего процесса, выполняемых в рамках процедуры "Предоставление изменҰнных сведений для публикации на информационном портале Союза" (P.TS.05.PRC.002), приведен в таблице 13.</w:t>
      </w:r>
    </w:p>
    <w:bookmarkEnd w:id="16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</w:t>
            </w:r>
          </w:p>
        </w:tc>
      </w:tr>
    </w:tbl>
    <w:bookmarkStart w:name="z2585" w:id="1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"Предоставление изменҰнных сведений для публикации на информационном портале Союза" (P.TS.05.PRC.002)</w:t>
      </w:r>
    </w:p>
    <w:bookmarkEnd w:id="1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для изменения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14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изменения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15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изменения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16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измененных сведений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17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14 </w:t>
            </w:r>
          </w:p>
        </w:tc>
      </w:tr>
    </w:tbl>
    <w:bookmarkStart w:name="z2587" w:id="1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"Направление сведений для изменения </w:t>
      </w:r>
      <w:r>
        <w:br/>
      </w:r>
      <w:r>
        <w:rPr>
          <w:rFonts w:ascii="Times New Roman"/>
          <w:b/>
          <w:i w:val="false"/>
          <w:color w:val="000000"/>
        </w:rPr>
        <w:t>на информационном портале Союза" (P.TS.05.OPR.005)</w:t>
      </w:r>
    </w:p>
    <w:bookmarkEnd w:id="1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для изменения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изменении сведений в области обеспечения единства измерений в информационном фонде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сообщение, содержащее предназначенные для передачи в Комиссию сведения в области обеспечения единства измерений для изменения на информационном портале Союза, в соответствии с Регламентом информационного взаимодействия между уполномоченными органами и Комиссией.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формируются в соответствии с указаниями, приведенными в таблице 9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в информационном фонде государства-члена сведения в области обеспечения единства измерений представлены для изменения на информационном портале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15 </w:t>
            </w:r>
          </w:p>
        </w:tc>
      </w:tr>
    </w:tbl>
    <w:bookmarkStart w:name="z2590" w:id="1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для изменения на информационном портале Союза" (P.TS.05.OPR.006)</w:t>
      </w:r>
    </w:p>
    <w:bookmarkEnd w:id="1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изменения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получении исполнителем сведений в области обеспечения единства измерений для внесения изменений в состав сведений на информационном портале Союза (операция "Направление сведений для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Союза" (P.TS.05.OPR.005))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 между уполномоченными органами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вносит изменения в состав сведений в области обеспечения единства измерений для публикации на информационном портале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соответствии с Регламентом информационного взаимодействия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Комиссией направляет в уполномоченный орган уведомление о результатах изменения сведений, содержащее результат, соответствующий изменению сведений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внесения изменений в состав сведений в области обеспечения единства измерений, опубликованных на информационном портале Союза, обработаны, уведомление о внесении изменений в состав сведений в области обеспечения единства измерений, опубликованных на информационном портале Союза, направлено в уполномоченный орган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16 </w:t>
            </w:r>
          </w:p>
        </w:tc>
      </w:tr>
    </w:tbl>
    <w:bookmarkStart w:name="z2592" w:id="1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результатах изменения </w:t>
      </w:r>
      <w:r>
        <w:br/>
      </w:r>
      <w:r>
        <w:rPr>
          <w:rFonts w:ascii="Times New Roman"/>
          <w:b/>
          <w:i w:val="false"/>
          <w:color w:val="000000"/>
        </w:rPr>
        <w:t>на информационном портале Союза" (P.TS.05.OPR.007)</w:t>
      </w:r>
    </w:p>
    <w:bookmarkEnd w:id="1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изменения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после приема сведений в области обеспечения единства измерений для изменения и обновления на информационном портале Союза (операция "Прием и обработка сведений для изменения на информационном портале Союза" (P.TS.05.OPR.006))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уведомление и проверяет его в соответствии с Регламентом информационного взаимодействия между уполномоченным органом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результатах изменения сведений в области обеспечения единства измерений на информационном портале Союза получено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17 </w:t>
            </w:r>
          </w:p>
        </w:tc>
      </w:tr>
    </w:tbl>
    <w:bookmarkStart w:name="z2594" w:id="1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"Опубликование измененных сведений на информационном портале Союза" (P.TS.05.OPR.008)</w:t>
      </w:r>
    </w:p>
    <w:bookmarkEnd w:id="1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измененных сведений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после обновления сведений в области обеспечения единства измерений, опубликованных на информационном портале Союза (операция "Прием и обработка сведений для внесения изменений на информационном портале Союза" (P.TS.05.OPR.006))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опубликовывает измененные сведения в области обеспечения единства измерений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в области обеспечения единства измерений опубликованы на информационном портале Союза</w:t>
            </w:r>
          </w:p>
        </w:tc>
      </w:tr>
    </w:tbl>
    <w:bookmarkStart w:name="z2595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Процедура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"Исключение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опубликованных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(P.TS.05.PRC.003)</w:t>
      </w:r>
    </w:p>
    <w:bookmarkEnd w:id="1640"/>
    <w:bookmarkStart w:name="z2596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Схема выполнения процедуры "Исключение сведений из опубликованных на информационном портале Союза" (P.TS.05.PRC.003) представлена на рисунке 8.</w:t>
      </w:r>
    </w:p>
    <w:bookmarkEnd w:id="1641"/>
    <w:bookmarkStart w:name="z2597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8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"Исключение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опубликованных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(P.TS.05.PRC.003)</w:t>
      </w:r>
    </w:p>
    <w:bookmarkEnd w:id="1643"/>
    <w:bookmarkStart w:name="z2599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Процедура "Исключение сведений из опубликованных на информационном портале Союза" (P.TS.05.PRC.003) выполняется в случае необходимости исключения сведений в области обеспечения единства измерений из состава опубликованных на информационном портале Союза сведений.</w:t>
      </w:r>
    </w:p>
    <w:bookmarkEnd w:id="1644"/>
    <w:bookmarkStart w:name="z2600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Первой выполняется операция "Направление сведений для исключения из опубликованных на информационном портале Союза" (P.TS.05.OPR.009), по результатам выполнения которой уполномоченным органом формируются и предоставляются в Комиссию сведения в области обеспечения единства измерений для исключения из опубликованных на информационном портале Союза. </w:t>
      </w:r>
    </w:p>
    <w:bookmarkEnd w:id="1645"/>
    <w:p>
      <w:pPr>
        <w:spacing w:after="0"/>
        <w:ind w:left="0"/>
        <w:jc w:val="both"/>
      </w:pPr>
      <w:bookmarkStart w:name="z2601" w:id="1646"/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поступлении в Комиссию сведений в области обеспечения единства измерений для исключения из опубликованных на информационном портале Союза выполняется операция "Прием и обработка сведений для исключения из опубликованных </w:t>
      </w:r>
    </w:p>
    <w:bookmarkEnd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информационном портале Союза" (P.TS.05.OPR.010), по результатам выполнения которой сведения в области обеспечения единства измерений исключаются из опубликованных на информационном портале Союза. Уведомление о результатах исключения сведений в области обеспечения единства измерений из опубликованных на информационном портале Союза направляется в уполномоченный орган. </w:t>
      </w:r>
    </w:p>
    <w:bookmarkStart w:name="z2602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поступлении в уполномоченный орган уведомления о результатах исключения сведений в области обеспечения единства измерений из опубликованных на информационном портале Союза выполняется операция "Получение уведомления о результатах исключения, опубликованных на информационном портале Союза" (P.TS.05.OPR.011), в ходе выполнения которой осуществляются прием и обработка указанного уведомления. В случае выполнения операции "Прием и обработка сведений для исключения из опубликованных на информационном портале Союза" (P.TS.05.OPR.010) выполняется операция "Опубликование сведений на информационном портале Союза после исключения сведений" (P.TS.05.OPR.012), по результатам выполнения которой обновленные сведения в области обеспечения единства измерений опубликовываются на информационном портале Союза.</w:t>
      </w:r>
    </w:p>
    <w:bookmarkEnd w:id="1647"/>
    <w:bookmarkStart w:name="z2603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Перечень операций общего процесса, выполняемых в рамках процедуры "Исключение сведений из опубликованных на информационном портале Союза" (P.TS.05.PRC.003), приведен в таблице 18.</w:t>
      </w:r>
    </w:p>
    <w:bookmarkEnd w:id="1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18 </w:t>
            </w:r>
          </w:p>
        </w:tc>
      </w:tr>
    </w:tbl>
    <w:bookmarkStart w:name="z2605" w:id="1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"Исключение сведений из опубликованных на информационном портале Союза" (P.TS.05.PRC.003)</w:t>
      </w:r>
    </w:p>
    <w:bookmarkEnd w:id="1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для исключения из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19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исключения из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20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исключения из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21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сведений на информационном портале Союза после исключения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22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19 </w:t>
            </w:r>
          </w:p>
        </w:tc>
      </w:tr>
    </w:tbl>
    <w:bookmarkStart w:name="z2607" w:id="1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"Направление сведений для исключения из опубликованных на информационном портале Союза" (P.TS.05.OPR.009)</w:t>
      </w:r>
    </w:p>
    <w:bookmarkEnd w:id="1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для исключения из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в случае необходимости исключения сведений в области обеспечения единства измерений из состава опубликованных на информационном портале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сообщение, содержащее предназначенные для передачи в Комиссию сведения в области обеспечения единства измерений для исключения из опубликованных на информационном портале Союза, в соответствии с Регламентом информационного взаимодействия между уполномоченным органом и Комиссией.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сообщения приведены в таблице 9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сведения в области обеспечения единства измерений для исключения из опубликованных на информационном портале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20 </w:t>
            </w:r>
          </w:p>
        </w:tc>
      </w:tr>
    </w:tbl>
    <w:bookmarkStart w:name="z2610" w:id="1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для исключения из опубликованных на информационном портале Союза" (P.TS.05.OPR.010)</w:t>
      </w:r>
    </w:p>
    <w:bookmarkEnd w:id="1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исключения из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выполняется, если поступили сведения в области обеспечения единства измерений для исключения из опубликованных на информационном портале Союза (операция "Направление сведений для исключения из опубликованных на информационном портале Союза" (P.TS.05.OPR.009))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 между уполномоченным органом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исключает сведения в области обеспечения единства измерений из опубликованных на информационном портале Союза, формирует и в соответствии с Регламентом информационного взаимодействия между уполномоченным органом и Комиссией направляет в уполномоченный орган уведомление о результатах исключения сведений в области обеспечения единства измерений, содержащее результат, соответствующий удалению сведений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 исключены из опубликованных на информационном портале Союза, уполномоченному органу направлено уведомление о результатах исключения сведений в области обеспечения единства измерений из опубликованных на информационном портале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21 </w:t>
            </w:r>
          </w:p>
        </w:tc>
      </w:tr>
    </w:tbl>
    <w:bookmarkStart w:name="z2612" w:id="1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результатах исключения из опубликованных на информационном портале Союза" (P.TS.05.OPR.011)</w:t>
      </w:r>
    </w:p>
    <w:bookmarkEnd w:id="1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исключения из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после приема и обработки сведений в области обеспечения единства измерений для исключения из опубликованных на информационном портале Союза (операция "Прием и обработка сведений для исключения из опубликованных на информационном портале Союза" (P.TS.05.OPR.010))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уведомление и проверяет его в соответствии с Регламентом информационного взаимодействия между уполномоченным органом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результатах исключения сведений в области обеспечения единства измерений из опубликованных на информационном портале Союза получено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22 </w:t>
            </w:r>
          </w:p>
        </w:tc>
      </w:tr>
    </w:tbl>
    <w:bookmarkStart w:name="z2614" w:id="1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"Опубликование сведений на информационном портале Союза после исключения сведений" (P.TS.05.OPR.012)</w:t>
      </w:r>
    </w:p>
    <w:bookmarkEnd w:id="1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сведений на информационном портале Союза после исключения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после обновления сведений в области обеспечения единства измерений на информационном портале Союза (операция "Прием и обработка сведений для исключения из опубликованных на информационном портале Союза" (P.TS.05.OPR.010))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опубликовывает сведения в области обеспечения единства измерений после исключения из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обновленные сведения в области обеспечения единства измерений опубликованы на информационном портале Союза</w:t>
            </w:r>
          </w:p>
        </w:tc>
      </w:tr>
    </w:tbl>
    <w:bookmarkStart w:name="z2615" w:id="1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Процедуры предоставления сведений, опубликованных на информационном портале Союза, по запросам уполномоченных органов</w:t>
      </w:r>
    </w:p>
    <w:bookmarkEnd w:id="1655"/>
    <w:bookmarkStart w:name="z261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Процедура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времени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TS</w:t>
      </w:r>
      <w:r>
        <w:rPr>
          <w:rFonts w:ascii="Times New Roman"/>
          <w:b/>
          <w:i w:val="false"/>
          <w:color w:val="000000"/>
          <w:sz w:val="28"/>
        </w:rPr>
        <w:t>.05.</w:t>
      </w:r>
      <w:r>
        <w:rPr>
          <w:rFonts w:ascii="Times New Roman"/>
          <w:b/>
          <w:i w:val="false"/>
          <w:color w:val="000000"/>
          <w:sz w:val="28"/>
        </w:rPr>
        <w:t>PRC</w:t>
      </w:r>
      <w:r>
        <w:rPr>
          <w:rFonts w:ascii="Times New Roman"/>
          <w:b/>
          <w:i w:val="false"/>
          <w:color w:val="000000"/>
          <w:sz w:val="28"/>
        </w:rPr>
        <w:t>.004)</w:t>
      </w:r>
    </w:p>
    <w:bookmarkEnd w:id="1656"/>
    <w:bookmarkStart w:name="z261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Схема выполнения процедуры "Предоставление сведений о дате и времени обновления сведений на информационном портале Союза" (P.TS.05.PRC.004) представлена на рисунке 9.</w:t>
      </w:r>
    </w:p>
    <w:bookmarkEnd w:id="1657"/>
    <w:bookmarkStart w:name="z261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9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времени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(P.TS.05.PRC.004)</w:t>
      </w:r>
    </w:p>
    <w:bookmarkEnd w:id="1659"/>
    <w:bookmarkStart w:name="z262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Процедура "Предоставление сведений о дате и времени обновления сведений на информационном портале Союза" (P.TS.05.PRC.004) выполняется в целях оценки необходимости синхронизации сведений в области обеспечения единства измерений, хранящихся в информационном фонде государства-члена, с соответствующими сведениями в области обеспечения единства измерений, опубликованными на информационном портале Союза.</w:t>
      </w:r>
    </w:p>
    <w:bookmarkEnd w:id="1660"/>
    <w:bookmarkStart w:name="z262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Первой выполняется операция "Запрос сведений о дате и времени обновления сведений на информационном портале Союза" (P.TS.05.OPR.013), по результатам выполнения которой уполномоченным органом формируется и направляется в Комиссию запрос сведений о дате и времени обновления сведений в области обеспечения единства измерений на информационном портале Союза. </w:t>
      </w:r>
    </w:p>
    <w:bookmarkEnd w:id="1661"/>
    <w:bookmarkStart w:name="z262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поступлении в Комиссию запроса сведений о дате и времени обновления сведений в области обеспечения единства измерений на информационном портале Союза выполняется операция "Обработка запроса и предоставление сведений о дате и времени обновления сведений на информационном портале Союза" (P.TS.05.OPR.014), по результатам выполнения которой формируются и представляется в уполномоченный орган сведения о дате и времени последнего обновления запрошенных сведений в области обеспечения единства измерений на информационном портале Союза. </w:t>
      </w:r>
    </w:p>
    <w:bookmarkEnd w:id="1662"/>
    <w:bookmarkStart w:name="z262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поступлении в уполномоченный орган сведений о дате и времени последнего обновления сведений в области обеспечения единства измерений на информационном портале Союза выполняется операция "Прием и обработка сведений о дате и времени обновления сведений на информационном портале Союза" (P.TS.05.OPR.015).</w:t>
      </w:r>
    </w:p>
    <w:bookmarkEnd w:id="1663"/>
    <w:bookmarkStart w:name="z262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Перечень операций общего процесса, выполняемых в рамках процедуры "Предоставление сведений о дате и времени обновления сведений на информационном портале Союза" (P.TS.05.PRC.004), приведен в таблице 23.</w:t>
      </w:r>
    </w:p>
    <w:bookmarkEnd w:id="16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23 </w:t>
            </w:r>
          </w:p>
        </w:tc>
      </w:tr>
    </w:tbl>
    <w:bookmarkStart w:name="z2626" w:id="1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"Предоставление сведений о дате и времени обновления сведений на информационном портале Союза" (P.TS.05.PRC.004)</w:t>
      </w:r>
    </w:p>
    <w:bookmarkEnd w:id="1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сведений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24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сведений о дате и времени обновления сведений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25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о дате и времени обновления сведений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26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24 </w:t>
            </w:r>
          </w:p>
        </w:tc>
      </w:tr>
    </w:tbl>
    <w:bookmarkStart w:name="z2628" w:id="1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сведений о дате и времени обновления сведений на информационном портале Союза" (P.TS.05.OPR.013)</w:t>
      </w:r>
    </w:p>
    <w:bookmarkEnd w:id="1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сведений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возникновении необходимости получения уполномоченным органом сведений о дате и времени обновления сведений в области обеспечения единства измерений на информационном портале Союза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направляет в Комиссию запрос сведений о дате и времени обновления сведений в области обеспечения единства измерений на информационном портале Союза в соответствии с Регламентом информационного взаимодействия между уполномоченным органом и Комиссией.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запросе может быть указана категория сведений, в отношении которой направляется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сведений в области обеспечения единства измерений на информационном портале Союза направлен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25 </w:t>
            </w:r>
          </w:p>
        </w:tc>
      </w:tr>
    </w:tbl>
    <w:bookmarkStart w:name="z2631" w:id="1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"Обработка запроса и предоставление сведений о дате и времени обновления сведений на информационном портале Союза" (P.TS.05.OPR.014)</w:t>
      </w:r>
    </w:p>
    <w:bookmarkEnd w:id="1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сведений о дате и времени обновления сведений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запроса сведений о дате и времени обновления сведений в области обеспечения единства измерений на информационном портале Союза (операция "Запрос сведений о дате и времени обновления сведений на информационном портале Союза" (P.TS.05.OPR.013))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запроса в соответствии с Регламентом информационного взаимодействия между уполномоченным органом и Комиссией: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при выполнении проверки выявлены ошибки, исполнитель уведомляет уполномоченный орган об этом;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проверка выполнена успешно, отправляет ответ на запрос в соответствии с Регламентом информационного взаимодействия между уполномоченным органом и Комиссией.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запросе не была указана категория сведений, направляется последняя дата обновления опубликованных на информационном портале Союза сведений в области обеспечения единства измерений без учета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уполномоченный орган направлены сведения о дате и времени последнего обновления сведений в области обеспечения единства измерений на информационном портале Союза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26 </w:t>
            </w:r>
          </w:p>
        </w:tc>
      </w:tr>
    </w:tbl>
    <w:bookmarkStart w:name="z2636" w:id="1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о дате и времени обновления сведений на информационном портале Союза" (P.TS.05.OPR.015)</w:t>
      </w:r>
    </w:p>
    <w:bookmarkEnd w:id="1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о дате и времени обновления сведений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сообщения, содержащего сведения о дате и времени обновления сведений в области обеспечения единства измерений на информационном портале Союза (операция "Обработка запроса и предоставление сведений о дате и времени обновления сведений на информационном портале Союза" (P.TS.05.OPR.014))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обработку полученных сведений о дате и времени обновления сведений в области обеспечения единства измерений на информационном портале Союза в соответствии с Регламентом информационного взаимодействия между уполномоченным органом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 времени последнего обновления сведений в области обеспечения единства измерений на информационном портале Союза получены</w:t>
            </w:r>
          </w:p>
        </w:tc>
      </w:tr>
    </w:tbl>
    <w:bookmarkStart w:name="z263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Процедура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опубликованных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TS</w:t>
      </w:r>
      <w:r>
        <w:rPr>
          <w:rFonts w:ascii="Times New Roman"/>
          <w:b/>
          <w:i w:val="false"/>
          <w:color w:val="000000"/>
          <w:sz w:val="28"/>
        </w:rPr>
        <w:t>.05.</w:t>
      </w:r>
      <w:r>
        <w:rPr>
          <w:rFonts w:ascii="Times New Roman"/>
          <w:b/>
          <w:i w:val="false"/>
          <w:color w:val="000000"/>
          <w:sz w:val="28"/>
        </w:rPr>
        <w:t>PRC</w:t>
      </w:r>
      <w:r>
        <w:rPr>
          <w:rFonts w:ascii="Times New Roman"/>
          <w:b/>
          <w:i w:val="false"/>
          <w:color w:val="000000"/>
          <w:sz w:val="28"/>
        </w:rPr>
        <w:t>.005)</w:t>
      </w:r>
    </w:p>
    <w:bookmarkEnd w:id="1671"/>
    <w:bookmarkStart w:name="z263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Схема выполнения процедуры "Предоставление сведений, опубликованных на информационном портале Союза" (P.TS.05.PRC.005) представлена на рисунке 11.</w:t>
      </w:r>
    </w:p>
    <w:bookmarkEnd w:id="1672"/>
    <w:bookmarkStart w:name="z263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опубликованных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(P.TS.05.PRC.005)</w:t>
      </w:r>
    </w:p>
    <w:bookmarkEnd w:id="1674"/>
    <w:bookmarkStart w:name="z264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Процедура "Предоставление сведений, опубликованных на информационном портале Союза" (P.TS.05.PRC.005) выполняется в целях получения уполномоченным органом сведений в области обеспечения единства измерений, опубликованных на информационном портале Союза.</w:t>
      </w:r>
    </w:p>
    <w:bookmarkEnd w:id="1675"/>
    <w:bookmarkStart w:name="z264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Первой выполняется операция "Запрос сведений, опубликованных на информационном портале Союза" (P.TS.05.OPR.016), по результатам выполнения которой уполномоченным органом формируется и направляется в Комиссию запрос сведений в области обеспечения единства измерений, опубликованных на информационном портале Союза. В зависимости от заданных параметров возможно формирование 2 видов запросов: </w:t>
      </w:r>
    </w:p>
    <w:bookmarkEnd w:id="1676"/>
    <w:bookmarkStart w:name="z264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сведений в области обеспечения единства измерений, содержащихся на информационном портале Союза, в полном объеме (с учетом исторических данных), в том числе указанной категории сведений; </w:t>
      </w:r>
    </w:p>
    <w:bookmarkEnd w:id="1677"/>
    <w:bookmarkStart w:name="z264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сведений по состоянию на определенную дату, в том числе сведений указанной категории.</w:t>
      </w:r>
    </w:p>
    <w:bookmarkEnd w:id="1678"/>
    <w:bookmarkStart w:name="z264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поступлении в Комиссию запроса сведений в области обеспечения единства измерений, опубликованных на информационном портале Союза выполняется операция "Обработка запроса и предоставление сведений, опубликованных на информационном портале Союза" (P.TS.04.OPR.017), по результатам выполнения которой формируются и представляются в уполномоченный орган запрашиваемые сведения в области обеспечения единства измерений или направляется уведомление об отсутствии сведений, удовлетворяющих параметрам запроса. </w:t>
      </w:r>
    </w:p>
    <w:bookmarkEnd w:id="1679"/>
    <w:bookmarkStart w:name="z264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поступлении в уполномоченный орган сведений в области обеспечения единства измерений, опубликованных на информационном портале Союза выполняется операция "Прием и обработка сведений, опубликованных на информационном портале Союза" (P.TS.05.OPR.018), по результатам выполнения которой, уполномоченный орган получает и обрабатывает запрошенные сведения в области обеспечения единства измерений, опубликованные на информационном портале Союза, или получает уведомление об их отсутствии.</w:t>
      </w:r>
    </w:p>
    <w:bookmarkEnd w:id="1680"/>
    <w:bookmarkStart w:name="z264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Перечень операций общего процесса, выполняемых в рамках процедуры "Предоставление сведений, опубликованных на информационном портале Союза" (P.TS.05.PRC.005), приведен в таблице 27.</w:t>
      </w:r>
    </w:p>
    <w:bookmarkEnd w:id="16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27 </w:t>
            </w:r>
          </w:p>
        </w:tc>
      </w:tr>
    </w:tbl>
    <w:bookmarkStart w:name="z2649" w:id="1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"Предоставление сведений, опубликованных на информационном портале Союза" (P.TS.05.PRC.005)</w:t>
      </w:r>
    </w:p>
    <w:bookmarkEnd w:id="1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сведений,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28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сведений,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29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сведений,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30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28 </w:t>
            </w:r>
          </w:p>
        </w:tc>
      </w:tr>
    </w:tbl>
    <w:bookmarkStart w:name="z2651" w:id="1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сведений, опубликованных на информационном портале Союза" (P.TS.05.OPR.016)</w:t>
      </w:r>
    </w:p>
    <w:bookmarkEnd w:id="1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возникновении необходимости получения сведений в области обеспечения единства измерений,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Комиссию запрос сведений в области обеспечения единства измерений, опубликованных на информационном портале Союза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запросе могут быть указаны: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на которую необходимо представить актуальные сведения;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страна, предоставившая сведения для опубликования;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запрос сведений в области обеспечения единства измерений, опубликованных на информационном портале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29 </w:t>
            </w:r>
          </w:p>
        </w:tc>
      </w:tr>
    </w:tbl>
    <w:bookmarkStart w:name="z2657" w:id="1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"Обработка запроса и предоставление сведений, опубликованных на информационном портале Союза" (P.TS.05.OPR.017)</w:t>
      </w:r>
    </w:p>
    <w:bookmarkEnd w:id="1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сведений,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запроса сведений в области обеспечения единства измерений, опубликованных на информационном портале Союза (операция "Запрос сведений, опубликованных на информационном портале Союза" (P.TS.05.OPR.016))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обработку запроса в соответствии с Регламентом информационного взаимодействия между уполномоченным органом и Комиссией, формирует и представляет в уполномоченный орган сведения в области обеспечения единства измерений, опубликованные на информационном портале Союза, в соответствии с параметрами, указанными в запросе.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сведений в области обеспечения единства измерений по состоянию на указанную дату осуществляется выборка сведений, содержащихся на информационном портале Союза, у которых конечная дата в составе технологических реквизитов больше указанной или не задана.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на информационном портале Союза сведений в области обеспечения единства измерений, удовлетворяющих параметрам запроса, в уполномоченный орган направляется уведомление об отсутствии сведений в области обеспечения единства измерений, удовлетворяющих параметрам запроса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представлены сведения в области обеспечения единства измерений, опубликованные на информационном портале Союза, или направлено уведомление об отсутствии сведений в области обеспечения единства измерений, удовлетворяющих параметрам запроса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30 </w:t>
            </w:r>
          </w:p>
        </w:tc>
      </w:tr>
    </w:tbl>
    <w:bookmarkStart w:name="z2661" w:id="1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сведений, опубликованных на информационном портале Союза" (P.TS.05.OPR.018)</w:t>
      </w:r>
    </w:p>
    <w:bookmarkEnd w:id="1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сведений в области обеспечения единства измерений, опубликованных на информационном портале Союза, или уведомления об отсутствии сведений в области обеспечения единства измерений, удовлетворяющих параметрам запроса (операция "Обработка запроса и предоставление сведений, опубликованных на информационном портале Союза" (P.TS.05.OPR.017))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сведения в области обеспечения единства измерений, опубликованные наинформационном портале Союза, соответствующие параметрам запроса, или уведомление об отсутствии сведений в области обеспечения единства измерений, удовлетворяющих параметрам запроса, и осуществляет их обработку в соответствии с Регламентом информационного взаимодействия между уполномоченным органом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области обеспечения единства измерений, опубликованные на информационном портале Союза, или уведомление об отсутствии сведений, удовлетворяющих параметрам запроса, получены</w:t>
            </w:r>
          </w:p>
        </w:tc>
      </w:tr>
    </w:tbl>
    <w:bookmarkStart w:name="z2662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Процедура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измененных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опубликованных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TS</w:t>
      </w:r>
      <w:r>
        <w:rPr>
          <w:rFonts w:ascii="Times New Roman"/>
          <w:b/>
          <w:i w:val="false"/>
          <w:color w:val="000000"/>
          <w:sz w:val="28"/>
        </w:rPr>
        <w:t>.05.</w:t>
      </w:r>
      <w:r>
        <w:rPr>
          <w:rFonts w:ascii="Times New Roman"/>
          <w:b/>
          <w:i w:val="false"/>
          <w:color w:val="000000"/>
          <w:sz w:val="28"/>
        </w:rPr>
        <w:t>PRC</w:t>
      </w:r>
      <w:r>
        <w:rPr>
          <w:rFonts w:ascii="Times New Roman"/>
          <w:b/>
          <w:i w:val="false"/>
          <w:color w:val="000000"/>
          <w:sz w:val="28"/>
        </w:rPr>
        <w:t>.006)</w:t>
      </w:r>
    </w:p>
    <w:bookmarkEnd w:id="1688"/>
    <w:bookmarkStart w:name="z2663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Схема выполнения процедуры "Предоставление измененных сведений, опубликованных на информационном портале Союза" (P.TS.05.PRC.006) представлена на рисунке 10.</w:t>
      </w:r>
    </w:p>
    <w:bookmarkEnd w:id="1689"/>
    <w:bookmarkStart w:name="z2664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5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10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измененных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опубликованных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(P.TS.05.PRC.006)</w:t>
      </w:r>
    </w:p>
    <w:bookmarkEnd w:id="1691"/>
    <w:bookmarkStart w:name="z2666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Процедура "Предоставление измененных сведений, опубликованных на информационном портале Союза" (P.TS.05.PRC.006) выполняется в целях получения уполномоченным органом сведений в области обеспечения единства измерений, опубликованных на информационном портале Союза, добавленных, измененных или удаленных начиная с момента, указанного в запросе, до момента выполнения этого запроса. Процедура выполняется, в том числе если в результате выполнения процедуры "Предоставление сведений о дате и времени обновления сведений на информационном портале Союза" (P.TS.05.PRC.004) выявлено, что дата и время последнего получения сведений в области обеспечения единства измерений, опубликованных на информационном портале Союза, уполномоченным органом являются более ранними, чем дата и время последнего обновления сведений на информационном портале Союза.</w:t>
      </w:r>
    </w:p>
    <w:bookmarkEnd w:id="1692"/>
    <w:bookmarkStart w:name="z2667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Первой выполняется операция "Запрос измененных сведений, опубликованных на информационном портале Союза" (P.TS.05.OPR.019), по результатам выполнения которой уполномоченным органом формируется и направляется в Комиссию запрос измененных сведений в области обеспечения единства измерений, опубликованных на информационном портале Союза. </w:t>
      </w:r>
    </w:p>
    <w:bookmarkEnd w:id="1693"/>
    <w:bookmarkStart w:name="z2668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поступлении в Комиссию запроса измененных сведений в области обеспечения единства измерений, опубликованных на информационном портале Союза, выполняется операция "Обработка запроса и предоставление измененных сведений, опубликованных на информационном портале Союза" (P.TS.05.OPR.020), по результатам выполнения которой формируются и предоставляются в уполномоченный орган измененные сведения в области обеспечения единства измерений, опубликованные на информационном портале Союза, начиная с даты, указанной в запросе, или направляется уведомление об отсутствии сведений в области обеспечения единства измерений, удовлетворяющих параметрам запроса. </w:t>
      </w:r>
    </w:p>
    <w:bookmarkEnd w:id="1694"/>
    <w:bookmarkStart w:name="z2669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поступлении в уполномоченный орган измененных сведений в области обеспечения единства измерений, опубликованных на информационном портале Союза, или уведомления об отсутствии сведений в области обеспечения единства измерений, удовлетворяющих параметрам запроса, выполняется операция "Прием и обработка измененных сведений, опубликованных на информационном портале Союза" (P.TS.05.OPR.021), по результатам выполнения которой измененные сведения в области обеспечения единства измерений, опубликованные на информационном портале Союза, принимаются и обрабатываются уполномоченным органом.</w:t>
      </w:r>
    </w:p>
    <w:bookmarkEnd w:id="1695"/>
    <w:bookmarkStart w:name="z2670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Перечень операций общего процесса, выполняемых в рамках процедуры "Предоставление измененных сведений, опубликованных на информационном портале Союза" (P.TS.05.PRC.006), приведен в таблице 31.</w:t>
      </w:r>
    </w:p>
    <w:bookmarkEnd w:id="16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31 </w:t>
            </w:r>
          </w:p>
        </w:tc>
      </w:tr>
    </w:tbl>
    <w:bookmarkStart w:name="z2672" w:id="1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"Предоставление измененных сведений, опубликованных на информационном портале Союза" (P.TS.05.PRC.006)</w:t>
      </w:r>
    </w:p>
    <w:bookmarkEnd w:id="16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сведений,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32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измененных сведений,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33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измененных сведений, опубликованных на информационном портале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34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32 </w:t>
            </w:r>
          </w:p>
        </w:tc>
      </w:tr>
    </w:tbl>
    <w:bookmarkStart w:name="z2674" w:id="1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измененных сведений, опубликованных </w:t>
      </w:r>
      <w:r>
        <w:br/>
      </w:r>
      <w:r>
        <w:rPr>
          <w:rFonts w:ascii="Times New Roman"/>
          <w:b/>
          <w:i w:val="false"/>
          <w:color w:val="000000"/>
        </w:rPr>
        <w:t>на информационном портале Союза" (P.TS.05.OPR.019)</w:t>
      </w:r>
    </w:p>
    <w:bookmarkEnd w:id="1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возникновении необходимости получения измененных сведений в области обеспечения единства измерений,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Комиссию запрос измененных сведений в области обеспечения единства измерений,опубликованных на информационном портале Союза, в соответствии с Регламентом информационного взаимодействия между уполномоченным органом и Комиссией.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запросе могут быть указаны следующие параметры: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страна, предоставившая сведения;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в области обеспечения единства измерений, опубликованных на информационном портале Союза, направлен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33 </w:t>
            </w:r>
          </w:p>
        </w:tc>
      </w:tr>
    </w:tbl>
    <w:bookmarkStart w:name="z2679" w:id="1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"Обработка запроса и предоставление измененных сведений, опубликованных на информационном портале Союза" (P.TS.05.OPR.020)</w:t>
      </w:r>
    </w:p>
    <w:bookmarkEnd w:id="1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измененных сведений,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запроса измененных сведений в области обеспечения единства измерений, опубликованных на информационном портале Союза (операция "Запрос измененных сведений, опубликованных на информационном портале Союза" (P.TS.05.OPR.019))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обработку полученного запроса в соответствии с Регламентом информационного взаимодействия между уполномоченным органом и Комиссией, формирует и представляет в уполномоченный орган измененные сведения в области обеспечения единства измерений,опубликованные на информационном портале Союза, соответствующие параметрам запроса, или уведомление об отсутствии сведений в области обеспечения единства измерений, удовлетворяющих параметрам запроса.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ответное сообщение включаются сведения, дата и время обновления которых больше указанной в запросе даты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направлены измененные сведения в области обеспечения единства измерений, опубликованные на информационном портале Союза, соответствующие параметрам запрос, или уведомление об отсутствии сведений в области обеспечения единства измерений, удовлетворяющих параметрам запроса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34 </w:t>
            </w:r>
          </w:p>
        </w:tc>
      </w:tr>
    </w:tbl>
    <w:bookmarkStart w:name="z2682" w:id="1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измененных сведений, опубликованных на информационном портале Союза" (P.TS.05.OPR.021)</w:t>
      </w:r>
    </w:p>
    <w:bookmarkEnd w:id="17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измененных сведений, опубликованных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сообщения, содержащего измененные сведения в области обеспечения единства измерений, опубликованные на информационном портале Союза, или уведомления об отсутствии измененных сведений в области обеспечения единства измерений указанной категории (операция "Обработка запроса и предоставление измененных сведений на информационном портале Союза" (P.TS.05.OPR.020))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измененные сведения в области обеспечения единства измерений, опубликованные на информационном портале Союза, или уведомление об отсутствии сведений в области обеспечения единства измерений, удовлетворяющих параметрам запроса, и осуществляет их обработку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в области обеспечения единства измерений, опубликованные на информационном портале Союза, или уведомление об отсутствии сведений сведения в области обеспечения единства измерений, удовлетворяющих параметрам запроса представлены</w:t>
            </w:r>
          </w:p>
        </w:tc>
      </w:tr>
    </w:tbl>
    <w:bookmarkStart w:name="z2683" w:id="1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Процедуры обмена сведениями в области обеспечения единства измерений, содержащимися в информационных фондах государств-членов</w:t>
      </w:r>
    </w:p>
    <w:bookmarkEnd w:id="1703"/>
    <w:bookmarkStart w:name="z2684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Процедура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TS</w:t>
      </w:r>
      <w:r>
        <w:rPr>
          <w:rFonts w:ascii="Times New Roman"/>
          <w:b/>
          <w:i w:val="false"/>
          <w:color w:val="000000"/>
          <w:sz w:val="28"/>
        </w:rPr>
        <w:t>.05.</w:t>
      </w:r>
      <w:r>
        <w:rPr>
          <w:rFonts w:ascii="Times New Roman"/>
          <w:b/>
          <w:i w:val="false"/>
          <w:color w:val="000000"/>
          <w:sz w:val="28"/>
        </w:rPr>
        <w:t>PRC</w:t>
      </w:r>
      <w:r>
        <w:rPr>
          <w:rFonts w:ascii="Times New Roman"/>
          <w:b/>
          <w:i w:val="false"/>
          <w:color w:val="000000"/>
          <w:sz w:val="28"/>
        </w:rPr>
        <w:t>.007)</w:t>
      </w:r>
    </w:p>
    <w:bookmarkEnd w:id="1704"/>
    <w:bookmarkStart w:name="z2685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Схема выполнения процедуры "Предоставление сведений о результатах работ в области обеспечения единства измерений" (P.TS.05.PRC.007) представлена на рисунке 12.</w:t>
      </w:r>
    </w:p>
    <w:bookmarkEnd w:id="1705"/>
    <w:bookmarkStart w:name="z2686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7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(P.TS.05.PRC.007)</w:t>
      </w:r>
    </w:p>
    <w:bookmarkEnd w:id="1707"/>
    <w:bookmarkStart w:name="z2688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Процедура "Предоставление сведений о результатах работ в области обеспечения единства измерений" (P.TS.05.PRC.007) выполняется уполномоченным органом – исполнителем работ после выполнения работ в области обеспечения единства измерений, требующих взамного признания в соответствии с Правилами взаимного признания результатов работ в области обеспечения единства измерений.</w:t>
      </w:r>
    </w:p>
    <w:bookmarkEnd w:id="1708"/>
    <w:bookmarkStart w:name="z2689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Операция "Направление сведений в области обеспечения единства измерений из информационного фонда государства-члена" (P.TS.05.OPR.022) начинается с момента включения сведений в информационный фонд уполномоченного органа – исполнителя работ, по результатам операции уполномоченный орган государства признания работ получает сведения о результатах работ в области обеспечения единства измерений из информационного фонда уполномоченного органа-исполнителя работ. </w:t>
      </w:r>
    </w:p>
    <w:bookmarkEnd w:id="1709"/>
    <w:bookmarkStart w:name="z2690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поступлении в уполномоченный орган государства признания работ сведений о результатах работ в области обеспечения единства измерений из информационного фонда уполномоченного органа-исполнителя работ, выполняется операция "Прием и обработка сведений в области обеспечения единства измерений из информационного фонда государства-члена" (P.TS.05.OPR.023), по результатам выполнения которой, уполномоченный орган государства признания работ получает и обрабатывает сведения о результатах работ в области обеспечения единства измерений из информационного фонда уполномоченного органа – исполнителя работ. </w:t>
      </w:r>
    </w:p>
    <w:bookmarkEnd w:id="1710"/>
    <w:bookmarkStart w:name="z2691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Операция "Получение уведомления о приеме в обработку сведений в области обеспечения единства измерений" (P.TS.05.OPR.024) начинается при поступлении в уполномоченный орган – исполнитель работ уведомления о приеме в обработку сведений о результатах работ в области обеспечения единства измерений от уполномоченного органа государства признания работ. Результатом операции является получение уполномоченным органом – исполнителем работ уведомления о приеме в обработку сведений о результатах работ в области обеспечения единства измерений от уполномоченного органа государства признания работ.</w:t>
      </w:r>
    </w:p>
    <w:bookmarkEnd w:id="1711"/>
    <w:bookmarkStart w:name="z2692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Перечень операций общего процесса, выполняемых в рамках процедуры "Предоставление сведений о результатах работ в области обеспечения единства измерений" (P.TS.05.PRC.007), приведен в таблице 35.</w:t>
      </w:r>
    </w:p>
    <w:bookmarkEnd w:id="17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35 </w:t>
            </w:r>
          </w:p>
        </w:tc>
      </w:tr>
    </w:tbl>
    <w:bookmarkStart w:name="z2694" w:id="1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"Предоставление сведений о результатах работ в области обеспечения единства измерений" (P.TS.05.PRC.007)</w:t>
      </w:r>
    </w:p>
    <w:bookmarkEnd w:id="1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в области обеспечения единства измерений из информационного фонда государства-члена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36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в области обеспечения единства измерений из информационного фонда государства-члена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37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приеме в обработку сведений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38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36 </w:t>
            </w:r>
          </w:p>
        </w:tc>
      </w:tr>
    </w:tbl>
    <w:bookmarkStart w:name="z2696" w:id="1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"Направление сведений в области обеспечения единства измерений из информационного фонда государства-члена" (P.TS.05.OPR.022)</w:t>
      </w:r>
    </w:p>
    <w:bookmarkEnd w:id="1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сведений в области обеспечения единства измерений из информационного фонда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орган-исполнитель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направлении уполномоченным органом – исполнителем работ сведений о результатах работ в области обеспечения единства измерений из информационного фонда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сообщение, содержащее предназначенные для передачи сведения о результатах работ в области обеспечения единства измерений, в соответствии с Регламентом информационного взаимодействия между уполномоченными органами.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передачи сведений об утверждении типов стандартных образцов реквизит "Произвольное содержимое" структуры "Обобщенная структура электронного документа (сведений)" (R.010) должен содержать структуру электронного документа (сведений) "Сведения о типе средства измерений" (R.TR.TS.05.002).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передачи сведений об утверждении типов средств измерений реквизит "Произвольное содержимое" структуры "Обобщенная структура электронного документа (сведений)" (R.010) должен содержать структуру электронного документа (сведений) "Сведения о типе стандартного образца" (R.TR.TS.05.003).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передачи сведений об аттестации методики (метода) измерений реквизит "Произвольное содержимое" структуры "Обобщенная структура электронного документа (сведений)" (R.010) должен содержать структуру электронного документа (сведений) "Сведения о методике (методе) измерения" (R.TR.TS.05.004).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передачи сведений о поверке средств измерений реквизит "Произвольное содержимое" структуры "Обобщенная структура электронного документа (сведений)" (R.010) должен содержать структуру электронного документа (сведений) "Сведения о результатах поверки средства измерений" (R.TR.TS.05.005)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работ в области обеспечения единства измерений из информационного фонда уполномоченного органа – исполнителя работ направлены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37 </w:t>
            </w:r>
          </w:p>
        </w:tc>
      </w:tr>
    </w:tbl>
    <w:bookmarkStart w:name="z2701" w:id="1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в области обеспечения единства измерений из информационного фонда государства-члена" (P.TS.05.OPR.023)</w:t>
      </w:r>
    </w:p>
    <w:bookmarkEnd w:id="1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в области обеспечения единства измерений из информационного фонда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признания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сведений о результатах работ в области обеспечения единства измерений из информационного фонда уполномоченного органа – исполнителя работ (операция "Направление сведений в области обеспечения единства измерений из информационного фонда государства-члена" (P.TS.05.OPR.022))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выполняет проверку полученного сообщения в соответствии с Регламентом информационного взаимодействия между уполномоченными органами и направляет уведомление о результатах проверки в уполномоченный орган – исполнитель работ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приеме в обработку сведений о результатах работ в области обеспечения единства измерений направлено в уполномоченный орган – исполнитель работ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38 </w:t>
            </w:r>
          </w:p>
        </w:tc>
      </w:tr>
    </w:tbl>
    <w:bookmarkStart w:name="z2703" w:id="1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приеме в обработку сведений в области обеспечения единства измерений" (P.TS.05.OPR.024)</w:t>
      </w:r>
    </w:p>
    <w:bookmarkEnd w:id="17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приеме в обработку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орган-исполнитель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направлении уполномоченным органом государства признания работ уведомления о приеме в обработку сведений о результатах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уведомление о приеме в обработку сведений о результатах работ в области обеспечения единства измерений из информационного фонда уполномоченного органа – исполнителя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приеме в обработку сведений о результатах работ в области обеспечения единства измерений получено</w:t>
            </w:r>
          </w:p>
        </w:tc>
      </w:tr>
    </w:tbl>
    <w:bookmarkStart w:name="z2704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Процедура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Получение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признания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дополнительных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государства-члена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TS</w:t>
      </w:r>
      <w:r>
        <w:rPr>
          <w:rFonts w:ascii="Times New Roman"/>
          <w:b/>
          <w:i w:val="false"/>
          <w:color w:val="000000"/>
          <w:sz w:val="28"/>
        </w:rPr>
        <w:t>.05.</w:t>
      </w:r>
      <w:r>
        <w:rPr>
          <w:rFonts w:ascii="Times New Roman"/>
          <w:b/>
          <w:i w:val="false"/>
          <w:color w:val="000000"/>
          <w:sz w:val="28"/>
        </w:rPr>
        <w:t>PRC</w:t>
      </w:r>
      <w:r>
        <w:rPr>
          <w:rFonts w:ascii="Times New Roman"/>
          <w:b/>
          <w:i w:val="false"/>
          <w:color w:val="000000"/>
          <w:sz w:val="28"/>
        </w:rPr>
        <w:t>.008)</w:t>
      </w:r>
    </w:p>
    <w:bookmarkEnd w:id="1719"/>
    <w:bookmarkStart w:name="z2705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Схема выполнения процедуры "Получение уполномоченным органом государства признания работ дополнительных сведений из информационного фонда государства-члена" (P.TS.05.PRC.008) представлена на рисунке 13.</w:t>
      </w:r>
    </w:p>
    <w:bookmarkEnd w:id="1720"/>
    <w:bookmarkStart w:name="z2706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7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"Получение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признания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дополнительных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государства-члена"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(P.TS.05.PRC.008)</w:t>
      </w:r>
    </w:p>
    <w:bookmarkEnd w:id="1722"/>
    <w:bookmarkStart w:name="z2708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Процедура "Получение уполномоченным органом государства признания работ дополнительных сведений из информационного фонда государства-члена" (P.TS.05.PRC.008) выполняется при возникновении у уполномоченного органа государства признания работ необходимости в получении дополнительных сведений о результатах работ в области обеспечения единства измерений от уполномоченного органа государства – исполнителя работ.</w:t>
      </w:r>
    </w:p>
    <w:bookmarkEnd w:id="1723"/>
    <w:bookmarkStart w:name="z2709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Первой выполняется операция "Запрос дополнительных сведений в области обеспечения единства измерений" (P.TS.05.OPR.025), по результатам выполнения которой уполномоченный орган государства признания работ направляет запрос дополнительных сведений о результатах работ в области обеспечения единства измерений из информационного фонда уполномоченного органа – исполнителя работ. </w:t>
      </w:r>
    </w:p>
    <w:bookmarkEnd w:id="1724"/>
    <w:bookmarkStart w:name="z2710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При получении запроса дополнительных сведений о результатах работ в области обеспечения единства измерений выполняется операция "Прием и обработка запроса на предоставление дополнительных сведений в области обеспечения единства измерений" (P.TS.05.OPR.026), по результатам выполнения которой уполномоченный орган – исполнитель работ выполняет подготовку запрошенных сведений или уведомления об отсутствии сведений, удовлетворяющих параметрам запроса. </w:t>
      </w:r>
    </w:p>
    <w:bookmarkEnd w:id="1725"/>
    <w:bookmarkStart w:name="z2711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поступлении дополнительных сведений о результатах работ в области обеспечения единства измерений в уполномоченный орган признания работ, выполняется операция "Получение дополнительных сведений в области обеспечения единства измерений" (P.TS.05.OPR.027), по результатам выполнения которой дополнительные сведения о результатах работ в области обеспечения единства измерений принимаются и обрабатываются уполномоченным органом признания работ.</w:t>
      </w:r>
    </w:p>
    <w:bookmarkEnd w:id="1726"/>
    <w:bookmarkStart w:name="z2712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Перечень операций общего процесса, выполняемых в рамках процедуры "Получение уполномоченным органом государства признания работ дополнительных сведений из информационного фонда государства-члена" (P.TS.05.PRC.008), приведен в таблице 39.</w:t>
      </w:r>
    </w:p>
    <w:bookmarkEnd w:id="17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39 </w:t>
            </w:r>
          </w:p>
        </w:tc>
      </w:tr>
    </w:tbl>
    <w:bookmarkStart w:name="z2714" w:id="1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"Получение уполномоченным органом государства признания работ дополнительных сведений из информационного фонда государства-члена" (P.TS.05.PRC.008)</w:t>
      </w:r>
    </w:p>
    <w:bookmarkEnd w:id="1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дополнительных сведений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40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запроса на предоставление дополнительных сведений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41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дополнительных сведений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42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40 </w:t>
            </w:r>
          </w:p>
        </w:tc>
      </w:tr>
    </w:tbl>
    <w:bookmarkStart w:name="z2716" w:id="1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дополнительных сведений в области обеспечения единства измерений" (P.TS.05.OPR.025)</w:t>
      </w:r>
    </w:p>
    <w:bookmarkEnd w:id="1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дополнительных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признания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возникновении необходимости получения дополнительных сведений о результатах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уполномоченный орган – исполнитель работ сообщение, содержащее запрос дополнительных сведений о результатах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дополнительных сведений о результатах работ в области обеспечения единства измерений для обработки передан уполномоченному органу государства признания работ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41 </w:t>
            </w:r>
          </w:p>
        </w:tc>
      </w:tr>
    </w:tbl>
    <w:bookmarkStart w:name="z2718" w:id="1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запроса на предоставление дополнительных сведений в области обеспечения единства измерений" (P.TS.05.OPR.026)</w:t>
      </w:r>
    </w:p>
    <w:bookmarkEnd w:id="1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запроса на предоставление дополнительных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орган-исполнитель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запроса от уполномоченного органа государства признания работ дополнительных сведений о результатах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сообщения в соответствии с Регламентом информационного взаимодействия между уполномоченными органами и направляет в уполномоченный орган государства признания работ дополнительные сведения в области обеспечения единства измерений или уведомление об отсутствии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признания работ направлены дополнительные сведения о результатах работ в области обеспечения единства измерений, или уведомление об отсутствии сведений, удовлетворяющих параметрам запроса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42 </w:t>
            </w:r>
          </w:p>
        </w:tc>
      </w:tr>
    </w:tbl>
    <w:bookmarkStart w:name="z2720" w:id="1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дополнительных сведений в области обеспечения единства измерений" (P.TS.05.OPR.027)</w:t>
      </w:r>
    </w:p>
    <w:bookmarkEnd w:id="1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дополнительных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признания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после приема и обработки дополнительных сведений о результатах работ в области обеспечения единства измерений и проверки на наличие сведений в области обеспечения единства измерений в информационном фонде государства-члена, удовлетворяющих параметрам запроса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и обрабатывает дополнительные сведения о результатах работ в области обеспечения единства измерений или уведомление об отсутствии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дополнительные сведения о результатах работ в области обеспечения единства измерений, содержащиеся в информационном фонде уполномоченного органа – исполнителя работ, в зависимости от параметров запроса, или уведомление об отсутствии сведений о результатах работ в области обеспечения единства измерений, удовлетворяющих параметрам запроса</w:t>
            </w:r>
          </w:p>
        </w:tc>
      </w:tr>
    </w:tbl>
    <w:bookmarkStart w:name="z2721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Процедура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признании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(непризнании)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TS</w:t>
      </w:r>
      <w:r>
        <w:rPr>
          <w:rFonts w:ascii="Times New Roman"/>
          <w:b/>
          <w:i w:val="false"/>
          <w:color w:val="000000"/>
          <w:sz w:val="28"/>
        </w:rPr>
        <w:t>.05.</w:t>
      </w:r>
      <w:r>
        <w:rPr>
          <w:rFonts w:ascii="Times New Roman"/>
          <w:b/>
          <w:i w:val="false"/>
          <w:color w:val="000000"/>
          <w:sz w:val="28"/>
        </w:rPr>
        <w:t>PRC</w:t>
      </w:r>
      <w:r>
        <w:rPr>
          <w:rFonts w:ascii="Times New Roman"/>
          <w:b/>
          <w:i w:val="false"/>
          <w:color w:val="000000"/>
          <w:sz w:val="28"/>
        </w:rPr>
        <w:t>.009)</w:t>
      </w:r>
    </w:p>
    <w:bookmarkEnd w:id="1732"/>
    <w:bookmarkStart w:name="z2722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Схема выполнения процедуры "Уведомление о признании (непризнании) работ в области обеспечения единства измерений" (P.TS.05.PRC.009) представлена на рисунке 14.</w:t>
      </w:r>
    </w:p>
    <w:bookmarkEnd w:id="1733"/>
    <w:bookmarkStart w:name="z2723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4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признании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(непризнании)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(P.TS.05.PRC.009)</w:t>
      </w:r>
    </w:p>
    <w:bookmarkEnd w:id="1735"/>
    <w:bookmarkStart w:name="z2725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Процедура "Уведомление о признании (непризнании) работ в области обеспечения единства измерений" (P.TS.05.PRC.009) выполняется после завершения процедуры признания результатов работ в области обеспечения единства измерений.</w:t>
      </w:r>
    </w:p>
    <w:bookmarkEnd w:id="1736"/>
    <w:bookmarkStart w:name="z2726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Первой выполняется операция "Направление уведомления о подтверждении признания (непризнания) работ в области обеспечения единства измерений" (P.TS.05.OPR.028), по результатам выполнения которой, уполномоченный орган признания работ направляет уполномоченному органу – исполнителю работ уведомление о подтверждении признания (непризнания) работ в области обеспечения единства измерений. </w:t>
      </w:r>
    </w:p>
    <w:bookmarkEnd w:id="1737"/>
    <w:bookmarkStart w:name="z2727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поступлении в уполномоченный орган – исполнитель работ уведомления о подтверждении признания (непризнания) работ, выполняется операция "Получение уведомления о подтверждении признания (непризнания) работ в области обеспечения единства измерений" (P.TS.05.OPR.029), по результатам выполнения которой уполномоченный орган – исполнитель работ принимает и осуществляет обработку уведомления о признании (непризнании) работ в области обеспечения единства измерений.</w:t>
      </w:r>
    </w:p>
    <w:bookmarkEnd w:id="1738"/>
    <w:bookmarkStart w:name="z2728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Перечень операций общего процесса, выполняемых в рамках процедуры "Уведомление о признании (непризнании) работ в области обеспечения единства измерений" (P.TS.05.PRC.009), приведен в таблице 43.</w:t>
      </w:r>
    </w:p>
    <w:bookmarkEnd w:id="17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43 </w:t>
            </w:r>
          </w:p>
        </w:tc>
      </w:tr>
    </w:tbl>
    <w:bookmarkStart w:name="z2730" w:id="1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"Уведомление о признании (непризнании) работ в области обеспечения единства измерений" (P.TS.05.PRC.009)</w:t>
      </w:r>
    </w:p>
    <w:bookmarkEnd w:id="1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подтверждении признания (непризнания) работ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44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подтверждении признания (непризнания) работ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45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44 </w:t>
            </w:r>
          </w:p>
        </w:tc>
      </w:tr>
    </w:tbl>
    <w:bookmarkStart w:name="z2732" w:id="1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"Направление уведомления о подтверждении признания (непризнания) работ в области обеспечения единства измерений" (P.TS.05.OPR.028)</w:t>
      </w:r>
    </w:p>
    <w:bookmarkEnd w:id="1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подтверждении признания (непризнания)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признания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направлении уполномоченным органом государства признания работ подтверждения признания (непризнания)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уполномоченный орган – исполнитель работ уведомление о подтверждении признания (непризнания) работ в области обеспечения единства измерений, в соответствии с Регламентом информационного взаимодействия между уполномоченными органами/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структуре электронного документа (сведений) "Дополнительные сведения о результатах работ в области обеспечения единства измерений" (R.TR.TS.05.006) указывается код типа сведений в области обеспечения единства измерений, который соответствует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сведения о типе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сведения о типе стандартного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сведения об аттестованной методике (методе) измерений, в том числе методике (методе) измерений, принимаемой в качестве референтной методики (метода)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– сведения о результатах поверки средства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структуре электронного документа (сведений) "Дополнительные сведения о результатах работ в области обеспечения единства измерений" (R.TR.TS.05.006) указывается номер документа, на основании которого выполнено взаимное признание результатов работ в области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во взаимном признании результатов работ уведомление о подтверждении признания (непризнания) работ в области обеспечения единства измерений содержит описание с обоснование причины отказа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– исполнителю работ направлено подтверждение признания (непризнания) работ в области обеспечения единства измерений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45 </w:t>
            </w:r>
          </w:p>
        </w:tc>
      </w:tr>
    </w:tbl>
    <w:bookmarkStart w:name="z2738" w:id="1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подтверждении признания (непризнания) работ в области обеспечения единства измерений" (P.TS.05.OPR.029)</w:t>
      </w:r>
    </w:p>
    <w:bookmarkEnd w:id="1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подтверждении признания (непризнания)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орган-исполнитель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от уполномоченного органа государства признания работ уведомления о подтверждении признания (непризнания)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уведомления в соответствии с Регламентом информационного взаимодействия между уполномоченными органами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подтверждении признания (непризнания) работ в области обеспечения единства измерений получено</w:t>
            </w:r>
          </w:p>
        </w:tc>
      </w:tr>
    </w:tbl>
    <w:p>
      <w:pPr>
        <w:spacing w:after="0"/>
        <w:ind w:left="0"/>
        <w:jc w:val="both"/>
      </w:pPr>
      <w:bookmarkStart w:name="z2739" w:id="174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Процедура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"Получение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дополнительных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7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TS</w:t>
      </w:r>
      <w:r>
        <w:rPr>
          <w:rFonts w:ascii="Times New Roman"/>
          <w:b/>
          <w:i w:val="false"/>
          <w:color w:val="000000"/>
          <w:sz w:val="28"/>
        </w:rPr>
        <w:t>.05.</w:t>
      </w:r>
      <w:r>
        <w:rPr>
          <w:rFonts w:ascii="Times New Roman"/>
          <w:b/>
          <w:i w:val="false"/>
          <w:color w:val="000000"/>
          <w:sz w:val="28"/>
        </w:rPr>
        <w:t>PRC</w:t>
      </w:r>
      <w:r>
        <w:rPr>
          <w:rFonts w:ascii="Times New Roman"/>
          <w:b/>
          <w:i w:val="false"/>
          <w:color w:val="000000"/>
          <w:sz w:val="28"/>
        </w:rPr>
        <w:t>.010)</w:t>
      </w:r>
    </w:p>
    <w:bookmarkStart w:name="z2740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Схема выполнения процедуры "Получение Комиссией дополнительных сведений о результатах работ в области обеспечения единства измерений" (P.TS.05.PRC.010) представлена на рисунке 15.</w:t>
      </w:r>
    </w:p>
    <w:bookmarkEnd w:id="1745"/>
    <w:bookmarkStart w:name="z2741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2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15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"Получение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дополнительных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(P.TS.05.PRC.010)</w:t>
      </w:r>
    </w:p>
    <w:bookmarkEnd w:id="1747"/>
    <w:bookmarkStart w:name="z2743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Процедура "Получение Комиссией дополнительных сведений о результатах работ в области обеспечения единства измерений" (P.TS.05.PRC.010) выполняется при необходимости получения дополнительных сведений о результатах работ в области обеспечения единства измерений.</w:t>
      </w:r>
    </w:p>
    <w:bookmarkEnd w:id="1748"/>
    <w:bookmarkStart w:name="z2744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Первой выполняется операция "Запрос Комиссией дополнительных сведений в области обеспечения единства измерений" (P.TS.05.OPR.030), по результатам выполнения которой Комиссия направляет запрос дополнительных сведений из информационного фонда уполномоченного органа – исполнителя работ. </w:t>
      </w:r>
    </w:p>
    <w:bookmarkEnd w:id="1749"/>
    <w:bookmarkStart w:name="z2745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При получении запроса дополнительных сведений выполняется операция "Обработка запроса и предоставление дополнительных сведений в области обеспечения единства измерений" (P.TS.05.OPR.031), по результатам выполнения которой уполномоченный орган – исполнитель работ выполняет подготовку дополнительных сведений о результатах работ в области обеспечения единства измерений, соответствующих параметрам запроса, или уведомления об отсутствии сведений, удовлетворяющих параметрам запроса. </w:t>
      </w:r>
    </w:p>
    <w:bookmarkEnd w:id="1750"/>
    <w:bookmarkStart w:name="z2746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поступлении дополнительных сведений в Комиссию, выполняется операция "Получение Комиссией дополнительных сведений в области обеспечения единства измерений" (P.TS.05.OPR.032), по результатам выполнения которой сведения о результатах работ в области обеспечения единства измерений принимаются и обрабатываются Комиссией.</w:t>
      </w:r>
    </w:p>
    <w:bookmarkEnd w:id="1751"/>
    <w:bookmarkStart w:name="z2747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Перечень операций общего процесса, выполняемых в рамках процедуры "Получение Комиссией дополнительных сведений о результатах работ в области обеспечения единства измерений" (P.TS.05.PRC.010), приведен в таблице 46.</w:t>
      </w:r>
    </w:p>
    <w:bookmarkEnd w:id="17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46 </w:t>
            </w:r>
          </w:p>
        </w:tc>
      </w:tr>
    </w:tbl>
    <w:bookmarkStart w:name="z2749" w:id="1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"Получение Комиссией дополнительных сведений о результатах работ в области обеспечения единства измерений" (P.TS.05.PRC.010)</w:t>
      </w:r>
    </w:p>
    <w:bookmarkEnd w:id="17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Комиссией дополнительных сведений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47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дополнительных сведений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48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Комиссией дополнительных сведений в области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49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47 </w:t>
            </w:r>
          </w:p>
        </w:tc>
      </w:tr>
    </w:tbl>
    <w:bookmarkStart w:name="z2751" w:id="1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Комиссией дополнительных сведений в области обеспечения единства измерений" (P.TS.05.OPR.030)</w:t>
      </w:r>
    </w:p>
    <w:bookmarkEnd w:id="1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Комиссией дополнительных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необходимости получения дополнительных сведений о результатах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уполномоченный орган–исполнитель работ сообщение, содержащее запрос дополнительных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дополнительных сведений о результатах работ в области обеспечения единства измерений направлен уполномоченному органу-исполнителю работ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48 </w:t>
            </w:r>
          </w:p>
        </w:tc>
      </w:tr>
    </w:tbl>
    <w:bookmarkStart w:name="z2753" w:id="1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"Обработка запроса и предоставление дополнительных сведений в области обеспечения единства измерений" (P.TS.05.OPR.031)</w:t>
      </w:r>
    </w:p>
    <w:bookmarkEnd w:id="1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дополнительных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исполнитель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от Комиссии запроса дополнительных сведений о результатах работ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сообщения в соответствии с Регламентом информационного взаимодействия между уполномоченными органами и направляет Комиссии дополнительные сведения в области обеспечения единства измерений или уведомление об отсутствии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или уведомление об отсутствии сведений о результатах работ в области обеспечения единства измерений, удовлетворяющих параметрам запроса переданы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49 </w:t>
            </w:r>
          </w:p>
        </w:tc>
      </w:tr>
    </w:tbl>
    <w:bookmarkStart w:name="z2755" w:id="1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Комиссией дополнительных сведений </w:t>
      </w:r>
      <w:r>
        <w:br/>
      </w:r>
      <w:r>
        <w:rPr>
          <w:rFonts w:ascii="Times New Roman"/>
          <w:b/>
          <w:i w:val="false"/>
          <w:color w:val="000000"/>
        </w:rPr>
        <w:t>в области обеспечения единства измерений" (P.TS.05.OPR.032)</w:t>
      </w:r>
    </w:p>
    <w:bookmarkEnd w:id="1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Комиссией дополнительных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после приема и обработки дополнительных сведений о результатах работ в области обеспечения единства измерений и проверки на наличие дополнительных сведений о результатах работ в области обеспечения единства измерений в информационном фонде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и обрабатывает дополнительные сведения о результатах работ в области обеспечения единства измерений или уведомление об отсутствии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дополнительные сведения о результатах работ в области обеспечения единства измерений, содержащиеся в информационном фонде уполномоченного органа – исполнителя работ, или уведомление об отсутствии сведений, удовлетворяющих параметрам запроса</w:t>
            </w:r>
          </w:p>
        </w:tc>
      </w:tr>
    </w:tbl>
    <w:bookmarkStart w:name="z2756" w:id="1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Процедуры предоставления сведений из информационного фонда государства-члена по запросу Комиссии</w:t>
      </w:r>
    </w:p>
    <w:bookmarkEnd w:id="1757"/>
    <w:bookmarkStart w:name="z2757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Процедура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поверки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TS</w:t>
      </w:r>
      <w:r>
        <w:rPr>
          <w:rFonts w:ascii="Times New Roman"/>
          <w:b/>
          <w:i w:val="false"/>
          <w:color w:val="000000"/>
          <w:sz w:val="28"/>
        </w:rPr>
        <w:t>.05.</w:t>
      </w:r>
      <w:r>
        <w:rPr>
          <w:rFonts w:ascii="Times New Roman"/>
          <w:b/>
          <w:i w:val="false"/>
          <w:color w:val="000000"/>
          <w:sz w:val="28"/>
        </w:rPr>
        <w:t>PRC</w:t>
      </w:r>
      <w:r>
        <w:rPr>
          <w:rFonts w:ascii="Times New Roman"/>
          <w:b/>
          <w:i w:val="false"/>
          <w:color w:val="000000"/>
          <w:sz w:val="28"/>
        </w:rPr>
        <w:t>.011)</w:t>
      </w:r>
    </w:p>
    <w:bookmarkEnd w:id="1758"/>
    <w:bookmarkStart w:name="z2758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Схема выполнения процедуры "Предоставление сведений о результатах поверки средств измерений по запросу Комиссии" (P.TS.05.PRC.011) представлена на рисунке 16.</w:t>
      </w:r>
    </w:p>
    <w:bookmarkEnd w:id="1759"/>
    <w:bookmarkStart w:name="z2759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0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поверки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запросу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P.TS.05.PRC.011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1761"/>
    <w:bookmarkStart w:name="z2761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Процедура "Предоставление сведений о результатах поверки средств измерений по запросу Комиссии" (P.TS.05.PRC.011) выполняется при необходимости получения сведений о результатах поверки средств измерений из информационного фонда государства-члена.</w:t>
      </w:r>
    </w:p>
    <w:bookmarkEnd w:id="1762"/>
    <w:bookmarkStart w:name="z2762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Первой выполняется операция "Запрос сведений о результатах поверки средств измерений из информационного фонда государства-члена" (P.TS.05.OPR.033), по результатам выполнения которой Комиссия направляет запрос на получение сведений о результатах поверки средств измерений из информационного фонда уполномоченного органа.</w:t>
      </w:r>
    </w:p>
    <w:bookmarkEnd w:id="1763"/>
    <w:bookmarkStart w:name="z276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получении запроса сведений выполняется операция "Обработка запроса и предоставление сведений о результатах поверки средств измерений из информационного фонда государства-члена" (P.TS.05.OPR.034), по результатам выполнения которой уполномоченный орган выполняет подготовку сведений, соответствующих параметрам запроса или уведомления об отсутствии сведений о результатах поверки средств измерений удовлетворяющих параметрам запроса.</w:t>
      </w:r>
    </w:p>
    <w:bookmarkEnd w:id="1764"/>
    <w:bookmarkStart w:name="z2764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поступлении сведений в Комиссию, выполняется операция "Прием и обработка сведений о результатах поверки средств измерений из информационного фонда государства-члена" (P.TS.05.OPR.035), по результатам выполнения которой сведения о результатах поверки средств измерений принимаются и обрабатываются Комиссиией.</w:t>
      </w:r>
    </w:p>
    <w:bookmarkEnd w:id="1765"/>
    <w:bookmarkStart w:name="z2765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Перечень операций общего процесса, выполняемых в рамках процедуры "Предоставление сведений о результатах поверки средств измерений по запросу Комиссии" (P.TS.05.PRC.011), приведен в таблице 50.</w:t>
      </w:r>
    </w:p>
    <w:bookmarkEnd w:id="17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50 </w:t>
            </w:r>
          </w:p>
        </w:tc>
      </w:tr>
    </w:tbl>
    <w:bookmarkStart w:name="z2767" w:id="1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"Предоставление сведений о результатах поверки средств измерений по запросу Комиссии" (P.TS.05.PRC.011)</w:t>
      </w:r>
    </w:p>
    <w:bookmarkEnd w:id="1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результатах поверки средств измерений из информационного фонда государства-члена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51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сведений о результатах поверки средств измерений из информационного фонда государства-члена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52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о результатах поверки средств измерений из информационного фонда государства-члена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53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51 </w:t>
            </w:r>
          </w:p>
        </w:tc>
      </w:tr>
    </w:tbl>
    <w:bookmarkStart w:name="z2769" w:id="1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сведений о результатах поверки средств измерений из информационного фонда государства-члена" (P.TS.05.OPR.033)</w:t>
      </w:r>
    </w:p>
    <w:bookmarkEnd w:id="1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результатах поверки средств измерений из информационного фонда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возникновении необходимости получения сведений о результатах поверки средств измерений из информационного фонда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уполномоченный орган сообщение, содержащее запрос на предоставление сведений в области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запрос на получение сведений о результатах поверки средств измерений из информационного фонда государства-члена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52 </w:t>
            </w:r>
          </w:p>
        </w:tc>
      </w:tr>
    </w:tbl>
    <w:bookmarkStart w:name="z2771" w:id="1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"Обработка запроса и предоставление сведений о результатах поверки средств измерений из информационного фонда государства-члена" (P.TS.05.OPR.034)</w:t>
      </w:r>
    </w:p>
    <w:bookmarkEnd w:id="1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запроса и предоставление сведений о результатах поверки средств измерений из информационного фонда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запроса на предоставление сведений о результатах поверки средств измерений из информационного фонда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сообщения в соответствии с Регламентом информационного взаимодействия между уполномоченным органом и Комиссией и направляет Комиссии сведения в области обеспечения единства измерений или уведомление об отсутствии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поверки средств измерений или уведомление об отсутствии сведений о результатах поверки средств измерений, удовлетворяющих параметрам запроса, переданы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53</w:t>
            </w:r>
          </w:p>
        </w:tc>
      </w:tr>
    </w:tbl>
    <w:bookmarkStart w:name="z2773" w:id="1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о результатах поверки средств измерений из информационного фонда государства-члена" (P.TS.05.OPR.035)</w:t>
      </w:r>
    </w:p>
    <w:bookmarkEnd w:id="1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P.TS.05.OPR.035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о результатах поверки средств измерений из информационного фонда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после приема и обработки сведений о результатах поверки средств измерений из информационного фонда государства-члена (операция "Обработка запроса и предоставление сведений о результатах поверки средств измерений из информационного фонда государства-члена" (P.TS.05.OPR.035))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и обрабатывает сведения о результатах поверки средств измерений в области обеспечения единства измерений или уведомление об отсутствии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сведения о результатах поверки средств измерений, содержащиеся в информационном фонде уполномоченного органа, или уведомление об отсутствии сведений о результатах поверки средств измерений, удовлетворяющих параметрам запроса</w:t>
            </w:r>
          </w:p>
        </w:tc>
      </w:tr>
    </w:tbl>
    <w:bookmarkStart w:name="z2774" w:id="1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Порядок действий в нештатных ситуациях</w:t>
      </w:r>
    </w:p>
    <w:bookmarkEnd w:id="1771"/>
    <w:bookmarkStart w:name="z277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bookmarkEnd w:id="1772"/>
    <w:bookmarkStart w:name="z2776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случае возникновения ошибок структурного и форматно-логического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и Комиссией и Регламентом информационного взаимодействия между уполномоченными органами. В случае выявления несоответствия сведений требованиям указанных документов орган государственной власти государства-члена принимает необходимые меры для устранения выявленной ошибки в соответствии с установленным порядком.</w:t>
      </w:r>
    </w:p>
    <w:bookmarkEnd w:id="1773"/>
    <w:bookmarkStart w:name="z2777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целях разрешения нештатных ситуаций государства-члены информируют друг друга и Комиссию об органах государственной власти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bookmarkEnd w:id="17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г. № 186</w:t>
            </w:r>
          </w:p>
        </w:tc>
      </w:tr>
    </w:tbl>
    <w:bookmarkStart w:name="z2779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присоединения к общему процессу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</w:r>
    </w:p>
    <w:bookmarkEnd w:id="1775"/>
    <w:bookmarkStart w:name="z2780" w:id="1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776"/>
    <w:bookmarkStart w:name="z2781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17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21 "Об утверждении Порядка метрологической аттестации методики (метода)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97 "Об утверждении Порядка утверждения типа стандартного образца";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98 "Об утверждении Порядка утверждения типа средств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145 "Об утверждении Правил взаимного признания результатов работ по обеспечению единства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г. № 12 "Об утверждении порядка проведения межлабораторных сравнительных испытаний (межлабораторных сличений)";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2016 г. № 68 "Об утверждении Порядка аттестации методики (метода) измерений, принимаемой в качестве референтной методики (метода)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июля 2016 года № 89 "Об утверждении Порядка организации поверки средства измерений";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декабря 2016 года № 161 "Об утверждении Порядка взаимного предоставления сведений в области обеспечения единства измерений, содержащихся в информационных фондах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сентября 2018 г. № 148 "Об утверждении Правил реализации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союза".</w:t>
      </w:r>
    </w:p>
    <w:bookmarkStart w:name="z2796" w:id="1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1778"/>
    <w:bookmarkStart w:name="z2797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требования к информационному взаимодействию при присоединении нового участника к общему процессу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 (P.TS.05) (далее – общий процесс).</w:t>
      </w:r>
    </w:p>
    <w:bookmarkEnd w:id="1779"/>
    <w:bookmarkStart w:name="z2798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Процедуры, определенные в настоящем Порядке, выполняются одномоментно либо на протяжении определенного периода времени при присоединении нового участника к общему процессу.</w:t>
      </w:r>
    </w:p>
    <w:bookmarkEnd w:id="1780"/>
    <w:bookmarkStart w:name="z2799" w:id="1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1781"/>
    <w:bookmarkStart w:name="z2800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настоящего Порядка используются понятия, которые означают следующее:</w:t>
      </w:r>
    </w:p>
    <w:bookmarkEnd w:id="1782"/>
    <w:bookmarkStart w:name="z2801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"документы, применяемые при обеспечении функционирования интегрированной системы Евразийского экономического союза" – технические, технологические, методические и организационные документы, разрабатываемые и утверждаемые Евразийской экономической комиссией,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bookmarkEnd w:id="1783"/>
    <w:bookmarkStart w:name="z2802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"технологические документы, регламентирующие информационное взаимодействие при реализации общего процесса" – документы, включенные в типовой перечень технологических документов,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6 ноября 2014 г. № 200.</w:t>
      </w:r>
    </w:p>
    <w:bookmarkEnd w:id="1784"/>
    <w:bookmarkStart w:name="z2803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инфомрационных фондах государств – членов Евразийского экономического союза", утвержденных Решением Коллегии Евразийской экономической комиссии от 7 сентября 2018 г. № 148 (далее – Правила информационного взаимодействия).</w:t>
      </w:r>
    </w:p>
    <w:bookmarkEnd w:id="1785"/>
    <w:bookmarkStart w:name="z2804" w:id="1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Участники взаимодействия</w:t>
      </w:r>
    </w:p>
    <w:bookmarkEnd w:id="1786"/>
    <w:bookmarkStart w:name="z2805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Роли участников взаимодействия при выполнении ими процедур присоединения к общему процессу приведены в таблице 1.</w:t>
      </w:r>
    </w:p>
    <w:bookmarkEnd w:id="17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807" w:id="1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Роли участников взаимодействия</w:t>
      </w:r>
    </w:p>
    <w:bookmarkEnd w:id="17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Присоединяющийся участник общего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присоединяется к общему процессу, получает необходимые справочники и классификаторы, а также осуществляет ведение и представление в Евразийскую экономическую комиссию (далее – Комиссия) сведений информационного фонда государства – члена Союза (далее – государство-член) для опубликовании на информационном портале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 (P.TS.01.ACT.001)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общего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уполномоченному органу государства-члена справочники и классификаторы, распространяемые Комиссией, и обеспечивает формирование, ведение и использование информационного портала Союза, а также отвечает за опубликование сведений на информационном портале Союза (далее – информационный портал Союза)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(P.ACT.001)</w:t>
            </w:r>
          </w:p>
        </w:tc>
      </w:tr>
    </w:tbl>
    <w:bookmarkStart w:name="z2808" w:id="1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Введение общего процесса в действие </w:t>
      </w:r>
    </w:p>
    <w:bookmarkEnd w:id="1789"/>
    <w:bookmarkStart w:name="z280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даты вступления в силу Решения Коллегии Евразийской экономической комиссии от 29 октября 2019 г. № 186 "О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 государства-члены при координации Комиссии приступают к выполнению процедуры введения в действие общего процесса.</w:t>
      </w:r>
    </w:p>
    <w:bookmarkEnd w:id="1790"/>
    <w:bookmarkStart w:name="z281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введения в действие общего процесса государствами-членами должны быть выполнены необходимые мероприятия, определенные процедурой присоединения к общему процессу в соответствии с разделом VI настоящего Порядка. </w:t>
      </w:r>
    </w:p>
    <w:bookmarkEnd w:id="1791"/>
    <w:bookmarkStart w:name="z281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рекомендаций комиссии по проведению межгосударственных испытаний интегрированной информационной системы Союза Коллегия Комиссии принимает распоряжение о введении в действие общего процесса.</w:t>
      </w:r>
    </w:p>
    <w:bookmarkEnd w:id="1792"/>
    <w:bookmarkStart w:name="z281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Основанием для принятия рекомендации Комиссии по проведению межгосударственных испытаний интегрированной информационной системы Союза о готовности общего процесса к введению в действие являются результаты тестирования информационного взаимодействия между информационными системами одного или нескольких государств-членов и Комиссии. </w:t>
      </w:r>
    </w:p>
    <w:bookmarkEnd w:id="1793"/>
    <w:bookmarkStart w:name="z281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введения в действие общего процесса к нему могут присоединяться новые участники путем выполнения процедуры присоединения к общему процессу.</w:t>
      </w:r>
    </w:p>
    <w:bookmarkEnd w:id="1794"/>
    <w:bookmarkStart w:name="z2814" w:id="1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Описание процедуры присоединения</w:t>
      </w:r>
    </w:p>
    <w:bookmarkEnd w:id="1795"/>
    <w:bookmarkStart w:name="z2815" w:id="1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требования</w:t>
      </w:r>
    </w:p>
    <w:bookmarkEnd w:id="1796"/>
    <w:bookmarkStart w:name="z2816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требования, определенные документами, применяемыми при обеспечении функционирования интегрированной информационной системы Cоюза, а также требования законодательства государства-члена, регламентирующие информационное взаимодействие в рамках национального сегмента.</w:t>
      </w:r>
    </w:p>
    <w:bookmarkEnd w:id="1797"/>
    <w:bookmarkStart w:name="z281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Выполнение процедуры присоединения к общему процессу осуществляется в следующем порядке:</w:t>
      </w:r>
    </w:p>
    <w:bookmarkEnd w:id="1798"/>
    <w:bookmarkStart w:name="z281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информирование государством-членом Комиссии о присоединении нового участника к общему процессу (с указанием уполномоченного органа, ответственного за обеспечение информационного взаимодействия в рамках общего процесса);</w:t>
      </w:r>
    </w:p>
    <w:bookmarkEnd w:id="1799"/>
    <w:bookmarkStart w:name="z281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внесение в нормативные правовые акты государства-члена изменений, необходимых для выполнения требований технологических документов (в течение 2 месяцев с даты начала выполнения процедуры присоединения);</w:t>
      </w:r>
    </w:p>
    <w:bookmarkEnd w:id="1800"/>
    <w:bookmarkStart w:name="z282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разработку (доработку) при необходимости информационной системы присоединяющегося участника общего процесса, в том числе в части применения средств электронной цифровой подписи (электронной подписи), совместимых с сервисами доверенной третьей стороны национального сегмента государства-члена (в течение 6 месяцев с даты начала выполнения процедуры присоединения);</w:t>
      </w:r>
    </w:p>
    <w:bookmarkEnd w:id="1801"/>
    <w:bookmarkStart w:name="z282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подключение информационной системы присоединяющегося участника общего процесса к национальному сегменту государства-члена, если такое подключение не было осуществлено ранее (в течение 3 месяцев с даты начала выполнения процедуры присоединения);</w:t>
      </w:r>
    </w:p>
    <w:bookmarkEnd w:id="1802"/>
    <w:bookmarkStart w:name="z282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получение присоединяющимся участником общего процесса распространяемых администратором справочников и классификаторов, указанных в Правилах информационного взаимодействия;</w:t>
      </w:r>
    </w:p>
    <w:bookmarkEnd w:id="1803"/>
    <w:bookmarkStart w:name="z282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(в течение 9 месяцев с даты начала выполнения процедуры присоединения).</w:t>
      </w:r>
    </w:p>
    <w:bookmarkEnd w:id="1804"/>
    <w:bookmarkStart w:name="z282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Присоединяющийся участник общего процесса формирует и передает координатору общего процесса актуальные сведения из информационного фонда государства-члена в области обеспечения единства измерений для первоначального опубликования сведений, используемых механизмом поиска на информационном портале Союза. </w:t>
      </w:r>
    </w:p>
    <w:bookmarkEnd w:id="18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