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5f25" w14:textId="0b45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магнийсодержащего препарата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2019 года № 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Препарат, содержащий соль магния в качестве активного действующего вещества с добавлением вспомогательных веществ, применяемый при дефиците магния для нормализации концентрации магния в организме, не имеющий указаний для использования в терапевтических или профилактических целях в отношении конкретных заболеваний,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  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Пункт1 с изменением, внесенным решением Коллегии Евразийской экономической комиссии от 13.09.2021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