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45f25" w14:textId="0b45f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магнийсодержащего препарата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14 октября 2019 года № 180.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Препарат, содержащий соль магния в качестве активного действующего вещества с добавлением вспомогательных веществ, применяемый при дефиците магния для нормализации концентрации магния в организме, не имеющий указаний для использования в терапевтических или профилактических целях в отношении конкретных заболеваний, в соответствии с Основным правилом интерпретации Товарной номенклатуры внешнеэкономической деятельности 1 классифицируется в товарной позиции 2106 единой Товарной номенклатуры внешнеэкономической деятельности Евразийского экономического союза.     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Пункт1 с изменением, внесенным решением Коллегии Евразийской экономической комиссии от 13.09.2021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   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