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d856" w14:textId="a92d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2 Решения Коллегии Евразийской экономической комиссии от 22 сентября 2015 г.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октября 2019 года № 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статьи 3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22 сентября 2015 г. № 122 "Об утверждении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 следующие изменения: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1 ноября 2019 г." заменить словами "до 1 ноября 2020 г.";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подпункте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1 ноября 2019 г." заменить словами "до 1 ноября 2021 г.".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возникающие с 1 ноября 2019 г.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