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e73e8" w14:textId="87e73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сентября 2019 года № 149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информационно-коммуникационных технологиях и информационном взаимодействии в рамках Евразийского экономического союза (приложение № 3 к Договору о Евразийском экономическом союзе от 29 мая 2014 года)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декабря 2016 г. № 169 "Об утверждении Порядка реализации общих процессов в рамках Евразийского экономического союза",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2 "Об утверждении состава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порядка получения таких сведений"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ограничений", утвержденные Решением Коллегии Евразийской экономической комиссии от 21 августа 2018 г. № 136, изменения согласно приложению.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2019 г. № 149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</w:t>
      </w:r>
      <w:r>
        <w:br/>
      </w:r>
      <w:r>
        <w:rPr>
          <w:rFonts w:ascii="Times New Roman"/>
          <w:b/>
          <w:i w:val="false"/>
          <w:color w:val="000000"/>
        </w:rPr>
        <w:t>носимые в Правила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V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Особенности осуществления информационного взаимодействия в рамках реализации общего процесса в части получения таможенными органами государств-членов сведений о выданных свидетельствах о государственной регистрации продукции, подтверждающих соответствие продукции требованиям технических регламентов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Решением Комиссии Таможенного союза от 28 мая 2010 г. № 299, определяются согласно приложению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№ 2 к указанным Правилам: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абзац первый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 При осуществлении информационного взаимодействия в рамках реализации общего процесса в части получения таможенными органами государств-членов сведений о документах о подтверждении соответствия:";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в абзаце двенадцатом слова "при Правительстве" исключить.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приложением № 2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№ 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реализации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процесса "Использование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оформляемых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 – членов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регулировании внешней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взаимной торговли,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представляемых при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таможенных операций для целей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подтверждения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запретов и ограничений"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в части получения таможенными органами государств – членов Евразийского экономического союза сведений о выданных свидетельствах о государственной регистрации продукции, подтверждающих соответствие продукции требованиям технических регламентов Евразийского экономического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Настоящий документ определяет особенности осуществления информационного взаимодействия в рамках реализации общего процесса "Использование баз данных документов, оформляемых уполномоченными органами государств – членов Евразийского экономического союза, при регулировании внешней и взаимной торговли, в том числе представляемых при совершении таможенных операций для целей подтверждения соблюдения запретов и ограничений" (далее – общий процесс) в части получения таможенными органами государств – членов Евразийского экономического союза (далее соответственно – государства-члены, Союз) сведений о выданных свидетельствах о государственной регистрации продукции, подтверждающих соответствие продукции требованиям технических регламентов Союза (технических регламентов Таможенного союза) или Единым санитарно-эпидемиологическим и гигиеническим требованиям к продукции (товарам), подлежащей санитарно-эпидемиологическому надзору (контролю),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(далее – свидетельства о государственной регистрации продукции).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Настоящий документ разработан в соответствии со следующими международными договорами и актами, входящими в право Союза: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Таможенном кодексе Евразийского экономического союза от 11 апреля 2017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коммиссии от 19 декабря 2016 г. № 169 "Об утверждении Порядка реализации общих процессов в рамках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"О применении санитарных мер в Евразийском экономическом союзе";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30 июня 2017 г. № 80 "О свидетельствах о государственной регистрации продукции";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15 января 2019 г. № 2 "Об утверждении состава сведений о выданных свидетельствах о государственной регистрации продукции, которые могут быть получены таможенными органами государств – членов Евразийского экономического союза, и порядка получения таких сведений".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настоящего документа используются понятия, которые означают следующее: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"единый реестр" – общий информационный ресурс, содержащий сведения о свидетельствах о государственной регистрации продукции, формирование и ведение которого осуществляются в электронном виде с использованием средств интегрированной информационной системы Союза в рамках информационного взаимодействия государственных органов государств-членов, уполномоченных на ведение национальных частей единого реестра выданных свидетельств о государственной регистрации продукции в соответствии с законодательством государств-членов, и Евразийской экономической комиссии;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"национальная часть единого реестра" – информационный ресурс, который содержит сведения о выданных свидетельствах о государственной регистрации продукции, формирование и ведение которого осуществляются в электронном виде государственным органом государства-члена, уполномоченным на ведение национальной части единого реестра в соответствии с законодательством этого государства.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При осуществлении информационного взаимодействия в рамках реализации общего процесса в части получения таможенными органами государств-членов сведений о выданных свидетельствах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регистрации продукции: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сведениями о документах понимаются сведения о выданных свидетельствах о государственной регистрации продукции;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общим информационным ресурсом понимается единый реестр;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национальным информационным ресурсом понимается национальная часть единого реестра;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уполномоченными органами государств-членов понимаются государственные органы государств-членов, уполномоченные на формирование и ведение национальных частей единого реестра в соответствии с законодательством этих государств;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заинтересованными органами государств-членов понимаются таможенные органы государств-членов: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Республики Армения – Комитет государственных доходов Республики Армения;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Беларусь – Государственный таможенный комитет Республики Беларусь;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Республики Казахстан – Комитет государственных доходов Министерства финансов Республики Казахстан;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Кыргызской Республики – Государственная таможенная служба при Правительстве Кыргызской Республики;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Российской Федерации – Федеральная таможенная служба.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Состав 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выданных свидетельствах о государственной регистрации продукции, которые могут быть получены таможенными органами государств-членов при осуществлении информационного взаимодействия в рамках общего процесса, и порядок получения таких сведений определены Решением Коллегии Евразийской экономической комиссии от 15 января 2019 г. № 2.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общего процесса в части получения таможенными органами государств-членов сведений о выданных свидетельствах о государственной регистрации продукции при определении форматов и структур сведений о выданных свидетельствах о государственной регистрации продукции учитываются форматы и структуры электронных документов и сведений, приведенные в описании форматов и структур электронных документов и сведений, используемых для реализации средствами интегрированной информационной системы внешней и взаимной торговли общего процесса "Формирование, ведение и использование единого реестра свидетельств о государственной регистрации продукции" в части, касающейся формирования единого реестра.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Таможенный орган государства-члена при осуществлении информационного взаимодействия в рамках общего процесса направляет запрос о предоставлении сведений о выданных свидетельствах о государственной регистрации продукции, необходимых для совершения таможенных операций и осуществления таможенного контроля, в Евразийскую экономическую комиссию.".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