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87ce" w14:textId="6c48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 октября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20 декабря 2019 г. в городе Санкт-Петербурге, Российская Федерация.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