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095a" w14:textId="01e0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 октября 2019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пункта 2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Российской Федерации Валовой Татьяны Дмитриевны.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