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7a06" w14:textId="8047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июля 2018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 89: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очередное заседание Евразийского межправительственного совета состоится в октябре 2018 г. в городе Витебске (Республика Беларусь).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