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302f2" w14:textId="1f302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подтверждении соответствия обязательным требованиям средств электросвязи, произведенных в государствах – членах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14 сентября 2018 года № 41.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Договора о Евразийском экономическом союзе от 29 мая 2014 года,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указанного Договора: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Просить государства – члены Евразийского экономического союза до 1 ноября 2018 г. обеспечить производителям средств электросвязи государств-членов возможность выступать заявителями при подтверждении соответствия средств электросвязи обязательным требованиям, установленным законодательством государств-членов.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Члену Коллегии (Министру) по внутренним рынкам, информатизации, информационно-коммуникационным технологиям Евразийской экономической комиссии Минасян К.А. обеспечить мониторинг исполнения настоящего распоряжения.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 Разаков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Силуанов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