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44b7" w14:textId="e364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ном признании электронной цифровой подписи для беспрепятственного доступа потенциальных поставщиков и поставщиков государств – членов Евразийского экономического союза к участию в государственных (муниципальных) закупках, проводимых в электронном форм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июля 2018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Договора о Евразийском экономическом союзе от 29 мая 2014 года, в целях обеспечения взаимного признания электронной цифровой подписи, изготовленной в соответствии с законодательством одного государства – члена Евразийского экономического союза, другими государствами – членами Евразийского экономического союза для беспрепятственного доступа потенциальных поставщиков и поставщиков государств – членов Евразийского экономического союза к участию в государственных (муниципальных) закупках, проводимых в электронном формате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ллегии Евразийской экономической комиссии совместно с государствами – членами Евразийского экономического союза до 1 сентября 2018 г. утвердить планы мероприятий, предусматривающие взаимное признание электронных цифровых подписей, изготовленных в соответствии с законодательством Республики Армения, Кыргызской Республики, Республикой Беларусь, Республикой Казахстан и Российской Федерацией исходя из готовности государств – членов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указанных планов мероприятий исходить из того, что в рамках Евразийского экономического союза продолжается работа по взаимному признанию электронной цифровой подписи, изготовленной в соответствии с законодательством одного государства – члена, всеми государствами – членами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