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6568" w14:textId="6066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7 февраля 2018 г.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августа 2018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доработки информационных систем таможенных органов государств – членов Евразийского экономического союза в части, касающейся подтверждения фактического вывоза товаров с таможенной территории Евразийского экономического союза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7 февраля 2018 г. № 25 "О Порядке подтверждения таможенными органами государств – членов Евразийского экономического союза фактического вывоза товаров с таможенной территории Союза" слова "1 сентября 2018 г." заменить словами "1 февраля 2019 г.".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 1 сентября 2018 г.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