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3817" w14:textId="60c3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17 апреля 2018 г.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мая 2018 года № 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17 апреля 2018 г. № 58 "Об утверждении формы предварительного решения о классификации товара, порядка ее заполнения и внесения изменений (дополнений) в такое предварительное решение" изложить в следующей редакции: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Настоящее Решение вступает в силу по истечении 120 календарных дней с даты его официального опубликования.".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