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466a" w14:textId="dd14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изменений в технический регламент Таможенного союза "О безопасности молока и молочной продукции" (ТР ТС 033/2013)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марта 2018 года № 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документы об оценке соответствия продукции, в отношении которой Решением Совета Евразийской экономической комиссии от 10 ноября 2017 г. № 102 внесены изменения, обязательным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молока и молочной продукции" (ТР ТС 033/2013), принятым Решением Совета Евразийской экономической комиссии от 9 октября 2013 г. № 67 (далее – продукция), выданные или принятые до даты вступления в силу Решения Совета Евразийской экономической комиссии от 10 ноября 2017 г. № 102, действительны до окончания срока их действия, но не позднее 180 календарных дней с даты вступления в силу Решения Совета Евразийской экономической комиссии от 10 ноября 2017 г. № 102;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производство и выпуск в обращение на таможенной территории Евразийского экономического союза продукции при наличии документов об оценке соответствия, указанных в подпункте "а" настоящего пункта, допускаются в течение 180 календарных дней с даты вступления в силу Решения Совета Евразийской экономической комиссии от 10 ноября 2017 г. № 102;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обращение продукции, выпущенной в обращение в период действия документов об оценке соответствия, указанных в подпункте "а" настоящего пункта, допускается в течение срока годности этой продукции, установленного ее изготовителем.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обеспечить мониторинг реализации настоящего Решения с целью установления необходимости внесения изменений в сроки, предусмотренные подпунктами "а" и "б" пункта 1 настоящего Решения, c рассмотрением его результатов на заседании Коллегии Евразийской экономической комиссии до 1 декабря 2018 г.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опубликования, но не ранее даты вступления в силу Решения Совета Евразийской экономической комиссии от 10 ноября 2017 г. № 102.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