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a51d" w14:textId="a96a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декабря 2013 г.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2018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284 "О Порядке принятия Евразийской экономической комиссией решений о классификации отдельных видов товаров"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2018 г. № 10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 декабря 2013 г. № 284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слово "принятия" заменить словом "подготовки".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"7 статьи 52 Таможенного кодекса Таможенного союза" заменить словами "5 статьи 22 Таможенного кодекса Евразийского экономического союза".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"принятия" заменить словом "подготовки".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Евразийской экономической комиссией решений о классификации отдельных видов товаров, утвержденном указанным Решением: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"принятия" заменить словом "подготовки";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тексту: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"согласование" в соответствующем падеже заменить словом "рассмотрение" в соответствующем падеже;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"(отмене)"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(далее – Кодекс) и определяет правила подготовки Евразийской экономической комиссией решений о классификации отдельных видов товаров в соответствии с единой Товарной номенклатурой внешнеэкономической деятельности Евразийского экономического союза (далее соответственно – Комиссия, решения Комиссии о классификации, ТН ВЭД ЕАЭС), включая правила внесения в Комиссию таможенными органами государств – членов Евразийского экономического союза (далее соответственно – таможенные органы, государства-члены) предложений о принятии таких решений, их рассмотрения Комиссией, согласования таможенными органами проектов решений Комиссии о классификации, подготовленных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"государств-членов" и "(далее – таможенные органы)" исключить;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"III. Рассмотрение обращений и проектов решений Комиссии о классификации";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"Правилами внутреннего документооборота в Евразийской экономической комиссии, утвержденными Решением Коллегии Евразийской экономической комиссии от 26 марта 2013 г. № 58" заменить словами "правилами внутреннего документооборота в Комиссии, утверждаемыми Комиссией";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"таможенным органом" дополнить словами "по электронной почте и на бумажном носителе";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даты получения соответствующего" заменить словами "с даты регистрации поступившего";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дополнить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После поступления от таможенного органа обращения с приложением документов, предусмотренных пунктом 5 или 6 настоящего Порядка, Департамент обеспечивает доработку (при необходимости) проекта решения Комиссии о классификации.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таможенными органами, Департамент готовит и направляет таможенным органам на рассмотрение проект решения Комиссии о классификации.";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даты получения" заменить словами "с даты регистрации поступившего", слова "информацию о его согласовании (без замечаний либо с замечаниями)" заменить словами "по электронной почте и на бумажном носителе документы с изложением позиций или замечания и предложения по рассматриваемому вопросу (при наличии)";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"этот проект вносится в установленном порядке для рассмотрения на заседании Коллегии Комиссии" заменить словами "Комиссия продолжает работу над проектом";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дополнить разделом III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"III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. Подготовка решений Комиссии о классификации по инициативе Комиссии  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выявлении Комиссией различной классификации товаров в принятых таможенными органами предварительных решениях о классификации товаров в соответствии с ТН ВЭД ЕАЭС, в решениях или разъяснениях о классификации отдельных видов товаров в соответствии с ТН ВЭД ЕАЭС, принятых таможенными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Кодекса, Комиссией принимаются решения о классификации отдельных видов товаров по собственной инициативе (далее – решения о классификации по инициативе Комиссии).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Комиссией решения о классификации по инициативе Комиссии Департамент запрашивает у таможенных органов послужившие основанием для принятия соответствующих решений и (или) разъяснений документы, которые представляются таможенными органами по электронной почте и на бумажном носителе не позднее 30 календарных дней с даты регистрации запроса в таможенном органе.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Если запрашиваемые документы не представлены таможенным органом в срок, установленный пунктом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Департамент осуществляет подготовку проекта решения о классификации по инициативе Комиссии на основе имеющейся информации.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направляет таможенным органам всех государств-членов на согласование проект решения о классификации по инициативе Комиссии с приложением документов, предусмотренных подпунктами "б" и "г" пункта 5 настоящего Порядка.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Таможенные органы не позднее 30 календарных дней с даты регистрации поступившего проекта решения о классификации по инициативе Комиссии представляют в Комиссию по электронной почте и на бумажном носителе письмо о согласовании такого проекта решения или замечания и предложения по рассматриваемому вопросу (при наличии).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По итогам рассмотрения таможенными органами проекта решения о классификации по инициативе Комиссии Департамент обеспечивает доработку этого проекта (при необходимости) и внесение его для рассмотрения Коллегией Комиссии без повторного согласования таможенными органами.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о согласовании проекта решения о классификации по инициативе Комиссии или замечания и предложения по рассматриваемому вопросу не представлены таможенным органом в срок, установленный пунктом 13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Комиссия продолжает работу над проектом решения о классификации по инициативе Комиссии без учета мнения такого таможенного органа.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подготовке проекта решения о классификации по инициативе Комиссии Департамент с целью уточнения вопросов, касающихся отдельного вида товара, вправе запрашивать дополнительную информацию у таможенных органов, экспертных организаций, специализированных предприятий, органов исполнительной власти государств-членов, а также проводить консультации с представителями этих органов, организаций и предприятий.";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"IV. Порядок признания решений Комиссии о классификации утратившими силу либо внесения в них изменений";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Решения Комиссии о классификации признаются утратившими силу либо в них вносятся изменения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Таможенные органы не позднее 30 календарных дней с даты регистрации поступившего проекта решения Комиссии о признании утратившим силу решения Комиссии о классификации либо о внесении в него изменений представляют в Комиссию по электронной почте и на бумажном носителе документы с изложением позиций или замечания и предложения по рассматриваемому вопросу (при наличии).".        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