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7d06" w14:textId="bea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Евразийской экономической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Евразийской экономической комиссией совместно с Правительствами государств – членов Евразийского экономического союза разработать и представить для рассмотрения на очередном заседании Высшего Евразийского экономического совета проект Декларации о дальнейшем развитии интеграционных процессов в рамках Евразийского экономического союза.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