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2bd4" w14:textId="1552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Республике Молдова статуса государства – наблюдателя при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мая 2018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обращение Президента Республики Молдова по вопросу о предоставлении Республике Молдова статуса государства – наблюдателя при Евразийском экономическом союзе,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Республике Молдова статус государства–наблюдателя при Евразийском экономическом союзе.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