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2664d" w14:textId="78266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комплексном подходе к сбору данных статистики внешней и взаимной торговли товарами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14 ноября 2017 года № 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порядке формирования и распространения официальной статистической информации Евразийского экономического союза (приложение № 4 к Договору о Евразийском экономическом союзе от 29 мая 2014 года) 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рекомендует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государствам – членам Евразийского экономического союза (далее – государства-члены) с даты опубликования настоящей Рекомендации на официальном сайте Евразийского экономического союза обеспечить применение международного стандарта "Статистика международной торговли товарами: концепции и определения, 2010 год" в части реализации комплексного подхода к сбору данных статистики внешней и взаимной торговли товарами путем использования при формировании этой статистики следующих источников:     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источники:     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декларации на товары и другие документы, предоставляемые таможенным органам государств-членов (далее – таможенные документы);     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представляемые участниками внешнеэкономической деятельности в уполномоченные органы государств-членов при взаимной торговле (далее – документы по взаимной торговле);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дополнительные источники (при экономической значимости для государств-членов содержащихся в них сведений об объемах внешней и взаимной торговли товарами):    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статистические наблюдения внешней и взаимной торговли товарами, не охватываемыми таможенными документами и документами по взаимной торговле;     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статистические обследования физических лиц на предмет осуществления ими челночной и (или) приграничной торговли товарами;    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заявления о ввозе товаров и уплате косвенных налогов, представляемые в налоговые органы государств-членов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Протоколом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взимания косвенных налогов и механизме контроля за их уплатой при экспорте и импорте товаров, выполнении работ, оказании услуг (приложение № 18 к Договору о Евразийском экономическом союзе от 29 мая 2014 года);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реестры морских, речных, воздушных судов, иных транспортных средств, паспорта транспортных средств;    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об уплате утилизационного сбора в отношении транспортных средств;           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информационные ресурсы почтовых служб государств-членов;        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официальная статистическая информация других государств-членов о взаимной торговле.      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