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bb1d" w14:textId="537b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естественным монополиям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декабря 2017 года № 195.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состав Консультативного комитета по естественным монополиям,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44,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Абраменко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Алеся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топливно-энергетического комплекса и нефтехимии Управления топливно-энергетического комплекса, нефтехимии и жилищно-коммунального хозяйства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Вежновец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Казаченок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транспорта, связи и информационных технологий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Козик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открытого акционерного общества "Гомельтранснефть Дружба"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Шелковская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финансов Министерства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Абикова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Жаныл Укуновна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финансово-экономической дирекции открытого акционерного общества "Международный аэропорт "Манас"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 Саматовна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финансово-экономического отдела финансово-экономической дирекции открытого акционерного общества "Международный аэропорт "Манас"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Маматоморов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 Аматович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регулируемых сфер Государственного агентства антимонопольного регулирования при Правительстве Кыргызской республики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Садабаев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Дюшеевич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топливных ресурсов и теплоснабжения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Эсенгулов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Мирбек Омурбекович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электроэнергетики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Горкин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государственного регулирования тарифов в сфере жилищно-коммунального хозяйства Департамента государственного регулирования тарифов, инфраструктурных реформ и энергоэффективности Министерства экономического развития Российской Федерации;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экономики и финансов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Тишенков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экономики и финансов – начальник планово-экономического управления Белорусского государственного концерна по нефти и химии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Асаналиева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Бейшеналиевна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правовой поддержки Государственного агентства по регулированию топливно-энергетического комплекса при Правительстве 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Жекшенкуль Кожошевна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антимонопольной политики Управления антимонопольной политики и развития государственных услуг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Федерации;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Бибикова Д.В., Минчука С.П., Фомина И.А., Джумабаеву А.М., Гришину Г.М., Дусумбаева Н.Д., Коростылеву С.Л., Мамбеталиеву А.Б., Молдобаева М.Д., Ниязалиева Б.Ж., Турсалиева Т.Б. и Чолпонкулова М.А.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