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5310a8" w14:textId="35310a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Программе статистических работ Евразийской экономической комиссии на 2018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Распоряжение Коллегии Евразийской экономической комиссии от 13 декабря 2017 года № 181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13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Протокола о порядке формирования и распространения официальной статистической информации Евразийского экономического союза (приложение № 4 к Договору о Евразийском экономическом союзе от 29 мая 2014 года):  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прилагаемую Программу статистических работ Евразийской экономической комиссии на 2018 год.   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Настоящее распоряжение вступает в силу с даты его опубликования на официальном сайте Евразийского экономического союза.   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Коллегии     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Евразийской экономической комиссии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Т. Саркисян     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УТВЕРЖДЕНА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распоряжением Коллегии 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Евразийской экономической комиссии от 13 декабря 2017 г. № 181  </w:t>
            </w:r>
          </w:p>
        </w:tc>
      </w:tr>
    </w:tbl>
    <w:bookmarkStart w:name="z9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ПРОГРАММА </w:t>
      </w:r>
      <w:r>
        <w:br/>
      </w:r>
      <w:r>
        <w:rPr>
          <w:rFonts w:ascii="Times New Roman"/>
          <w:b/>
          <w:i w:val="false"/>
          <w:color w:val="000000"/>
        </w:rPr>
        <w:t xml:space="preserve">статистических работ Евразийской экономической комиссии на 2018 год </w:t>
      </w:r>
    </w:p>
    <w:bookmarkEnd w:id="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56"/>
        <w:gridCol w:w="3251"/>
        <w:gridCol w:w="1293"/>
      </w:tblGrid>
      <w:tr>
        <w:trPr>
          <w:trHeight w:val="30" w:hRule="atLeast"/>
        </w:trPr>
        <w:tc>
          <w:tcPr>
            <w:tcW w:w="7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" w:id="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статистической работы</w:t>
            </w:r>
          </w:p>
          <w:bookmarkEnd w:id="4"/>
        </w:tc>
        <w:tc>
          <w:tcPr>
            <w:tcW w:w="3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Отчетный период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выпуска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1</w:t>
            </w:r>
          </w:p>
        </w:tc>
      </w:tr>
      <w:tr>
        <w:trPr>
          <w:trHeight w:val="30" w:hRule="atLeast"/>
        </w:trPr>
        <w:tc>
          <w:tcPr>
            <w:tcW w:w="7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" w:id="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5"/>
        </w:tc>
        <w:tc>
          <w:tcPr>
            <w:tcW w:w="3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7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"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I. Экспресс-информации </w:t>
            </w:r>
          </w:p>
          <w:bookmarkEnd w:id="6"/>
        </w:tc>
      </w:tr>
      <w:tr>
        <w:trPr>
          <w:trHeight w:val="30" w:hRule="atLeast"/>
        </w:trPr>
        <w:tc>
          <w:tcPr>
            <w:tcW w:w="7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"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 промышленном производстве в Евразийском экономическом союзе </w:t>
            </w:r>
          </w:p>
          <w:bookmarkEnd w:id="7"/>
        </w:tc>
        <w:tc>
          <w:tcPr>
            <w:tcW w:w="3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 год: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январь – декабрь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 год: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январь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январь – февраль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январь – март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январь – апрель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январь – май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январь – июнь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январь – июль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январь – август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январь – сентябрь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январь – октябрь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январь – ноябрь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февраля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февраля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марта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апреля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мая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июня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июля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августа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сентября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октября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ноября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декабря</w:t>
            </w:r>
          </w:p>
        </w:tc>
      </w:tr>
      <w:tr>
        <w:trPr>
          <w:trHeight w:val="30" w:hRule="atLeast"/>
        </w:trPr>
        <w:tc>
          <w:tcPr>
            <w:tcW w:w="7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"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производстве сельскохозяйственной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продукции в Евразийском экономическом союзе </w:t>
            </w:r>
          </w:p>
          <w:bookmarkEnd w:id="8"/>
        </w:tc>
        <w:tc>
          <w:tcPr>
            <w:tcW w:w="3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 год: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январь – декабрь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 год: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январь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январь – февраль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январь – март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январь – апрель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январь – май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январь – июнь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январь – июль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январь – август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январь – сентябрь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январь – октябрь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январь – ноябрь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февраля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февраля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марта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апреля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мая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июня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июля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августа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сентября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октября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ноября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декабря</w:t>
            </w:r>
          </w:p>
        </w:tc>
      </w:tr>
      <w:tr>
        <w:trPr>
          <w:trHeight w:val="30" w:hRule="atLeast"/>
        </w:trPr>
        <w:tc>
          <w:tcPr>
            <w:tcW w:w="7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"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индексах потребительских цен в Евразийском экономическом союзе</w:t>
            </w:r>
          </w:p>
          <w:bookmarkEnd w:id="9"/>
        </w:tc>
        <w:tc>
          <w:tcPr>
            <w:tcW w:w="3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 год: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декабрь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 год: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январь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февраль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апрель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июнь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июль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август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сентябрь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октябрь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ноябрь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января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февраля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марта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апреля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мая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июня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июля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августа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сентября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октября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ноября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декабря</w:t>
            </w:r>
          </w:p>
        </w:tc>
      </w:tr>
      <w:tr>
        <w:trPr>
          <w:trHeight w:val="30" w:hRule="atLeast"/>
        </w:trPr>
        <w:tc>
          <w:tcPr>
            <w:tcW w:w="7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"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индексах цен производителей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промышленной продукции в Евразийском экономическом союзе</w:t>
            </w:r>
          </w:p>
          <w:bookmarkEnd w:id="10"/>
        </w:tc>
        <w:tc>
          <w:tcPr>
            <w:tcW w:w="3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 год: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декабрь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 год: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январь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февраль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апрель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июнь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июль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август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сентябрь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октябрь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ноябрь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 января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февраля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марта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апреля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мая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июня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июля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августа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сентября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октября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ноября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декабря</w:t>
            </w:r>
          </w:p>
        </w:tc>
      </w:tr>
      <w:tr>
        <w:trPr>
          <w:trHeight w:val="30" w:hRule="atLeast"/>
        </w:trPr>
        <w:tc>
          <w:tcPr>
            <w:tcW w:w="7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"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индексах цен на отдельные виды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топливно-энергетических ресурсов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государствах – членах Евразийского экономического союза</w:t>
            </w:r>
          </w:p>
          <w:bookmarkEnd w:id="11"/>
        </w:tc>
        <w:tc>
          <w:tcPr>
            <w:tcW w:w="3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 год: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декабрь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 год: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июнь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сентябрь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февраля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мая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августа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ноября</w:t>
            </w:r>
          </w:p>
        </w:tc>
      </w:tr>
      <w:tr>
        <w:trPr>
          <w:trHeight w:val="30" w:hRule="atLeast"/>
        </w:trPr>
        <w:tc>
          <w:tcPr>
            <w:tcW w:w="7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"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исполнении бюджетов и государственном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долге в Евразийском экономическом союзе</w:t>
            </w:r>
          </w:p>
          <w:bookmarkEnd w:id="12"/>
        </w:tc>
        <w:tc>
          <w:tcPr>
            <w:tcW w:w="3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 год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2018 год: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январь – март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январь – июнь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январь – сентябрь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февраля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мая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августа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ноября</w:t>
            </w:r>
          </w:p>
        </w:tc>
      </w:tr>
      <w:tr>
        <w:trPr>
          <w:trHeight w:val="30" w:hRule="atLeast"/>
        </w:trPr>
        <w:tc>
          <w:tcPr>
            <w:tcW w:w="7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"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итогах торгов на фондовых и товарных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биржах в Евразийском экономическом союзе</w:t>
            </w:r>
          </w:p>
          <w:bookmarkEnd w:id="13"/>
        </w:tc>
        <w:tc>
          <w:tcPr>
            <w:tcW w:w="3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 год: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январь – декабрь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2018 год: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январь – март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январь – июнь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январь – сентябрь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января</w:t>
            </w:r>
            <w:r>
              <w:br/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апреля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июля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октября</w:t>
            </w:r>
          </w:p>
        </w:tc>
      </w:tr>
      <w:tr>
        <w:trPr>
          <w:trHeight w:val="30" w:hRule="atLeast"/>
        </w:trPr>
        <w:tc>
          <w:tcPr>
            <w:tcW w:w="7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"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платежных балансах в Евразийском экономическом союзе</w:t>
            </w:r>
          </w:p>
          <w:bookmarkEnd w:id="14"/>
        </w:tc>
        <w:tc>
          <w:tcPr>
            <w:tcW w:w="3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2017 год: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январь – сентябрь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январь – декабрь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2018 год: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январь – март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январь – июнь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января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апреля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июля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октября</w:t>
            </w:r>
          </w:p>
        </w:tc>
      </w:tr>
      <w:tr>
        <w:trPr>
          <w:trHeight w:val="30" w:hRule="atLeast"/>
        </w:trPr>
        <w:tc>
          <w:tcPr>
            <w:tcW w:w="7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"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внешнем долге в Евразийском экономическом союзе</w:t>
            </w:r>
          </w:p>
          <w:bookmarkEnd w:id="15"/>
        </w:tc>
        <w:tc>
          <w:tcPr>
            <w:tcW w:w="3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2017 год: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1 октября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2018 год: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 января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1 апреля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1 июля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января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апреля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июля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октября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"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Взаимные инвестиции государств – членов Евразийского экономического союза</w:t>
            </w:r>
          </w:p>
          <w:bookmarkEnd w:id="16"/>
        </w:tc>
        <w:tc>
          <w:tcPr>
            <w:tcW w:w="3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2017 год: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январь – сентябрь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январь – декабрь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2018 год: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январь – март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январь – июнь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марта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июля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сентября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декабря</w:t>
            </w:r>
          </w:p>
        </w:tc>
      </w:tr>
      <w:tr>
        <w:trPr>
          <w:trHeight w:val="30" w:hRule="atLeast"/>
        </w:trPr>
        <w:tc>
          <w:tcPr>
            <w:tcW w:w="7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"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Экспорт и импорт услуг в Евразийском экономическом союзе</w:t>
            </w:r>
          </w:p>
          <w:bookmarkEnd w:id="17"/>
        </w:tc>
        <w:tc>
          <w:tcPr>
            <w:tcW w:w="3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2017 год: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январь – сентябрь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январь – декабрь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2018 год: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январь – март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январь – июнь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января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апреля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июля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октября</w:t>
            </w:r>
          </w:p>
        </w:tc>
      </w:tr>
      <w:tr>
        <w:trPr>
          <w:trHeight w:val="30" w:hRule="atLeast"/>
        </w:trPr>
        <w:tc>
          <w:tcPr>
            <w:tcW w:w="7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"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Взаимные услуги государств – членов Евразийского экономического союза</w:t>
            </w:r>
          </w:p>
          <w:bookmarkEnd w:id="18"/>
        </w:tc>
        <w:tc>
          <w:tcPr>
            <w:tcW w:w="3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 год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декабря</w:t>
            </w:r>
          </w:p>
        </w:tc>
      </w:tr>
      <w:tr>
        <w:trPr>
          <w:trHeight w:val="30" w:hRule="atLeast"/>
        </w:trPr>
        <w:tc>
          <w:tcPr>
            <w:tcW w:w="7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"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платежах за экспорт и импорт товаров и услуг в Евразийском экономическом союзе</w:t>
            </w:r>
          </w:p>
          <w:bookmarkEnd w:id="19"/>
        </w:tc>
        <w:tc>
          <w:tcPr>
            <w:tcW w:w="3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 год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мая</w:t>
            </w:r>
          </w:p>
        </w:tc>
      </w:tr>
      <w:tr>
        <w:trPr>
          <w:trHeight w:val="30" w:hRule="atLeast"/>
        </w:trPr>
        <w:tc>
          <w:tcPr>
            <w:tcW w:w="7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"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итогах внешней и взаимной торговли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товарами государств – членов Евразийского экономического союза</w:t>
            </w:r>
          </w:p>
          <w:bookmarkEnd w:id="20"/>
        </w:tc>
        <w:tc>
          <w:tcPr>
            <w:tcW w:w="3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 год: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январь – ноябрь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январь – декабрь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 год: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январь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январь – февраль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январь – март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январь – апрель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январь – май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январь – июнь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январь – июль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январь – август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январь – сентябрь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январь – октябрь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января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февраля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марта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апреля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мая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июня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июля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августа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сентября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октября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ноября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декабря</w:t>
            </w:r>
          </w:p>
        </w:tc>
      </w:tr>
      <w:tr>
        <w:trPr>
          <w:trHeight w:val="30" w:hRule="atLeast"/>
        </w:trPr>
        <w:tc>
          <w:tcPr>
            <w:tcW w:w="7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"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демографической ситуации в Евразийском экономическом союзе</w:t>
            </w:r>
          </w:p>
          <w:bookmarkEnd w:id="21"/>
        </w:tc>
        <w:tc>
          <w:tcPr>
            <w:tcW w:w="3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 год: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январь – декабрь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 год: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январь – март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январь – июнь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январь – сентябрь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февраля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мая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августа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ноября</w:t>
            </w:r>
          </w:p>
        </w:tc>
      </w:tr>
      <w:tr>
        <w:trPr>
          <w:trHeight w:val="30" w:hRule="atLeast"/>
        </w:trPr>
        <w:tc>
          <w:tcPr>
            <w:tcW w:w="7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безработице в Евразийском экономическом союзе</w:t>
            </w:r>
          </w:p>
          <w:bookmarkEnd w:id="22"/>
        </w:tc>
        <w:tc>
          <w:tcPr>
            <w:tcW w:w="3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 год: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декабрь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 год: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январь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февраль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апрель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июнь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июль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август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сентябрь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октябрь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ноябрь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января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февраля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марта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апреля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мая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июня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июля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августа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сентября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октября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ноября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заработной плате в Евразийском экономическом союзе</w:t>
            </w:r>
          </w:p>
          <w:bookmarkEnd w:id="23"/>
        </w:tc>
        <w:tc>
          <w:tcPr>
            <w:tcW w:w="3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2017год: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январь – декабрь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(по оперативным данным)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 год: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январь – март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январь – июнь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январь – сентябрь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февраля</w:t>
            </w:r>
            <w:r>
              <w:br/>
            </w:r>
            <w:r>
              <w:br/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мая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июля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октября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Аналитические обзоры</w:t>
            </w:r>
          </w:p>
          <w:bookmarkEnd w:id="24"/>
        </w:tc>
      </w:tr>
      <w:tr>
        <w:trPr>
          <w:trHeight w:val="30" w:hRule="atLeast"/>
        </w:trPr>
        <w:tc>
          <w:tcPr>
            <w:tcW w:w="7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 основных социально-экономических показателях Евразийского экономического союза </w:t>
            </w:r>
          </w:p>
          <w:bookmarkEnd w:id="25"/>
        </w:tc>
        <w:tc>
          <w:tcPr>
            <w:tcW w:w="3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 год: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январь – ноябрь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январь – декабрь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 год: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январь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январь – февраль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январь – март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январь – апрель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январь – май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январь – июнь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январь – июль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январь – август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январь – сентябрь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январь – октябрь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января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февраля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марта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апреля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мая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июня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июля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августа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сентября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октября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ноября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декабря</w:t>
            </w:r>
          </w:p>
        </w:tc>
      </w:tr>
      <w:tr>
        <w:trPr>
          <w:trHeight w:val="30" w:hRule="atLeast"/>
        </w:trPr>
        <w:tc>
          <w:tcPr>
            <w:tcW w:w="7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итогах внешней торговли товарами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 – членов Евразийского экономического союза</w:t>
            </w:r>
          </w:p>
          <w:bookmarkEnd w:id="26"/>
        </w:tc>
        <w:tc>
          <w:tcPr>
            <w:tcW w:w="3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 год: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январь – ноябрь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январь – декабрь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январь – декабрь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(уточненные данные)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 год: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январь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январь – февраль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январь – март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январь – апрель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январь – май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январь – июнь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январь – июль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январь – август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январь – сентябрь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январь – октябрь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января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февраля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августа</w:t>
            </w:r>
            <w:r>
              <w:br/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марта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апреля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мая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июня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июля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августа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сентября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октября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ноября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декабря</w:t>
            </w:r>
          </w:p>
        </w:tc>
      </w:tr>
      <w:tr>
        <w:trPr>
          <w:trHeight w:val="30" w:hRule="atLeast"/>
        </w:trPr>
        <w:tc>
          <w:tcPr>
            <w:tcW w:w="7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итогах взаимной торговли товарами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 – членов Евразийского экономического союза</w:t>
            </w:r>
          </w:p>
          <w:bookmarkEnd w:id="27"/>
        </w:tc>
        <w:tc>
          <w:tcPr>
            <w:tcW w:w="3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 год: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январь – ноябрь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январь – декабрь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январь – декабрь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(уточненные данные)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 год: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январь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январь – февраль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январь – март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январь – апрель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январь – май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январь – июнь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январь – июль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январь – август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январь – сентябрь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январь – октябрь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января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февраля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августа</w:t>
            </w:r>
            <w:r>
              <w:br/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марта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апреля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мая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июня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июля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августа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сентября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октября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ноября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декабря</w:t>
            </w:r>
          </w:p>
        </w:tc>
      </w:tr>
      <w:tr>
        <w:trPr>
          <w:trHeight w:val="30" w:hRule="atLeast"/>
        </w:trPr>
        <w:tc>
          <w:tcPr>
            <w:tcW w:w="7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рынке труда в Евразийском экономическом союзе</w:t>
            </w:r>
          </w:p>
          <w:bookmarkEnd w:id="28"/>
        </w:tc>
        <w:tc>
          <w:tcPr>
            <w:tcW w:w="3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 год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октября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Статистические таблицы</w:t>
            </w:r>
          </w:p>
          <w:bookmarkEnd w:id="29"/>
        </w:tc>
      </w:tr>
      <w:tr>
        <w:trPr>
          <w:trHeight w:val="30" w:hRule="atLeast"/>
        </w:trPr>
        <w:tc>
          <w:tcPr>
            <w:tcW w:w="7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"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Макроэкономические показатели, определяющие устойчивость экономического 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 – членов Евразийского экономического союза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(в части финансовой статистики)</w:t>
            </w:r>
          </w:p>
          <w:bookmarkEnd w:id="30"/>
        </w:tc>
        <w:tc>
          <w:tcPr>
            <w:tcW w:w="3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2017 год: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январь – декабрь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2018 год: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январь – март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январь – июнь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январь – сентябрь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марта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июня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сентября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декабря</w:t>
            </w:r>
          </w:p>
        </w:tc>
      </w:tr>
      <w:tr>
        <w:trPr>
          <w:trHeight w:val="30" w:hRule="atLeast"/>
        </w:trPr>
        <w:tc>
          <w:tcPr>
            <w:tcW w:w="7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"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Показатели финансовой статистики для мониторинга Основных направлений экономического развития Евразийского экономического союза</w:t>
            </w:r>
          </w:p>
          <w:bookmarkEnd w:id="31"/>
        </w:tc>
        <w:tc>
          <w:tcPr>
            <w:tcW w:w="3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 год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июня</w:t>
            </w:r>
          </w:p>
        </w:tc>
      </w:tr>
      <w:tr>
        <w:trPr>
          <w:trHeight w:val="30" w:hRule="atLeast"/>
        </w:trPr>
        <w:tc>
          <w:tcPr>
            <w:tcW w:w="7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"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Основные показатели финансовой статистики по государствам – членам Евразийского экономического союза</w:t>
            </w:r>
          </w:p>
          <w:bookmarkEnd w:id="32"/>
        </w:tc>
        <w:tc>
          <w:tcPr>
            <w:tcW w:w="3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2017 год: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 квартал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 квартал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2018 год: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 квартал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 квартал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февраля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мая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августа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ноября</w:t>
            </w:r>
          </w:p>
        </w:tc>
      </w:tr>
      <w:tr>
        <w:trPr>
          <w:trHeight w:val="30" w:hRule="atLeast"/>
        </w:trPr>
        <w:tc>
          <w:tcPr>
            <w:tcW w:w="7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"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Экспорт и импорт услуг, обладающих интеграционным потенциалом</w:t>
            </w:r>
          </w:p>
          <w:bookmarkEnd w:id="33"/>
        </w:tc>
        <w:tc>
          <w:tcPr>
            <w:tcW w:w="3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 год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ноября</w:t>
            </w:r>
          </w:p>
        </w:tc>
      </w:tr>
      <w:tr>
        <w:trPr>
          <w:trHeight w:val="30" w:hRule="atLeast"/>
        </w:trPr>
        <w:tc>
          <w:tcPr>
            <w:tcW w:w="7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"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Платежи за экспорт и импорт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товаров и услуг в Евразийском экономическом союзе</w:t>
            </w:r>
          </w:p>
          <w:bookmarkEnd w:id="34"/>
        </w:tc>
        <w:tc>
          <w:tcPr>
            <w:tcW w:w="3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2017 год: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 квартал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 квартал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2018 год: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 квартал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 квартал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февраля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мая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августа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ноября</w:t>
            </w:r>
          </w:p>
        </w:tc>
      </w:tr>
      <w:tr>
        <w:trPr>
          <w:trHeight w:val="30" w:hRule="atLeast"/>
        </w:trPr>
        <w:tc>
          <w:tcPr>
            <w:tcW w:w="7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"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Внешняя торговля товарами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 – членов Евразийского экономического союза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</w:p>
          <w:bookmarkEnd w:id="35"/>
        </w:tc>
        <w:tc>
          <w:tcPr>
            <w:tcW w:w="3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 год: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январь – ноябрь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январь – декабрь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январь – декабрь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(уточненные данные)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 год: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январь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январь – февраль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январь – март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январь – апрель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январь – май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январь – июнь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январь – июль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январь – август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январь – сентябрь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январь – октябрь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января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февраля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июля</w:t>
            </w:r>
            <w:r>
              <w:br/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марта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апреля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мая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июня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июля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августа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сентября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октября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ноября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декабря</w:t>
            </w:r>
          </w:p>
        </w:tc>
      </w:tr>
      <w:tr>
        <w:trPr>
          <w:trHeight w:val="30" w:hRule="atLeast"/>
        </w:trPr>
        <w:tc>
          <w:tcPr>
            <w:tcW w:w="7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"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Взаимная торговля товарами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 – членов Евразийского экономического союза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</w:p>
          <w:bookmarkEnd w:id="36"/>
        </w:tc>
        <w:tc>
          <w:tcPr>
            <w:tcW w:w="3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 год: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январь – ноябрь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январь – декабрь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январь – декабрь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(уточненные данные)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 год: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январь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январь – февраль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январь – март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январь – апрель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январь – май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январь – июнь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январь – июль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январь – август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январь – сентябрь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январь – октябрь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января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февраля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июля</w:t>
            </w:r>
            <w:r>
              <w:br/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марта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апреля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мая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июня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июля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августа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сентября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октября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ноября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декабря</w:t>
            </w:r>
          </w:p>
        </w:tc>
      </w:tr>
      <w:tr>
        <w:trPr>
          <w:trHeight w:val="30" w:hRule="atLeast"/>
        </w:trPr>
        <w:tc>
          <w:tcPr>
            <w:tcW w:w="7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"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Таблицы 3.1, 3.2, 3.6 и 3.7 Вопросника № 3 Статкомитета СНГ по статистике внешнеэкономических связей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Республике Армения, Республике Беларусь, Республике Казахстан, Кыргызской Республике, Российской Федерации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4</w:t>
            </w:r>
          </w:p>
          <w:bookmarkEnd w:id="37"/>
        </w:tc>
        <w:tc>
          <w:tcPr>
            <w:tcW w:w="3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 год: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январь – ноябрь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 год: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январь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январь – февраль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январь – апрель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январь – май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январь – июль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январь – август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январь – октябрь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января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марта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апреля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июня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июля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сентября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октября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декабря</w:t>
            </w:r>
          </w:p>
        </w:tc>
      </w:tr>
      <w:tr>
        <w:trPr>
          <w:trHeight w:val="30" w:hRule="atLeast"/>
        </w:trPr>
        <w:tc>
          <w:tcPr>
            <w:tcW w:w="7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"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Таблицы 3.1, 3.2, 3.5 – 3.7 и 3.10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Вопросника № 3 Статкомитета СНГ по статистике внешнеэкономических связей по Республике Армения, Республике Беларусь, Республике Казахстан, Кыргызской Республике, Российской Федерации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4</w:t>
            </w:r>
          </w:p>
          <w:bookmarkEnd w:id="38"/>
        </w:tc>
        <w:tc>
          <w:tcPr>
            <w:tcW w:w="3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 год: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январь – декабрь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январь – декабрь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(уточненные данные)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 год: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январь – март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январь – июнь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январь – сентябрь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февраля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июля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мая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августа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ноября</w:t>
            </w:r>
          </w:p>
        </w:tc>
      </w:tr>
      <w:tr>
        <w:trPr>
          <w:trHeight w:val="30" w:hRule="atLeast"/>
        </w:trPr>
        <w:tc>
          <w:tcPr>
            <w:tcW w:w="7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"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Таблицы 3.3, 3.4, 3.8 и 3.9 Вопросника № 3 Статкомитета СНГ по статистике внешнеэкономических связей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Республике Армения, Республике Беларусь, Республике Казахстан, Кыргызской Республике, Российской Федерации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4</w:t>
            </w:r>
          </w:p>
          <w:bookmarkEnd w:id="39"/>
        </w:tc>
        <w:tc>
          <w:tcPr>
            <w:tcW w:w="3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 год: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январь – декабрь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январь – декабрь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(уточненные данные)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 год: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январь – март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январь – июнь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январь – сентябрь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февраля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июля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мая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августа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ноября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"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Статистические бюллетени и сборники</w:t>
            </w:r>
          </w:p>
          <w:bookmarkEnd w:id="40"/>
        </w:tc>
      </w:tr>
      <w:tr>
        <w:trPr>
          <w:trHeight w:val="30" w:hRule="atLeast"/>
        </w:trPr>
        <w:tc>
          <w:tcPr>
            <w:tcW w:w="7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"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Статистика государственных финансов Евразийского экономического союза</w:t>
            </w:r>
          </w:p>
          <w:bookmarkEnd w:id="41"/>
        </w:tc>
        <w:tc>
          <w:tcPr>
            <w:tcW w:w="3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2018 год: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январь – март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январь – июнь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январь – сентябрь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июня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сентября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декабря</w:t>
            </w:r>
          </w:p>
        </w:tc>
      </w:tr>
      <w:tr>
        <w:trPr>
          <w:trHeight w:val="30" w:hRule="atLeast"/>
        </w:trPr>
        <w:tc>
          <w:tcPr>
            <w:tcW w:w="7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"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Денежное обращение и кредитование.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Статистика Евразийского экономического союза</w:t>
            </w:r>
          </w:p>
          <w:bookmarkEnd w:id="42"/>
        </w:tc>
        <w:tc>
          <w:tcPr>
            <w:tcW w:w="3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 год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сентября</w:t>
            </w:r>
          </w:p>
        </w:tc>
      </w:tr>
      <w:tr>
        <w:trPr>
          <w:trHeight w:val="30" w:hRule="atLeast"/>
        </w:trPr>
        <w:tc>
          <w:tcPr>
            <w:tcW w:w="7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"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Финансовые организации в Евразийском экономическом союзе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3"/>
        </w:tc>
        <w:tc>
          <w:tcPr>
            <w:tcW w:w="3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 января 2018 г.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июля</w:t>
            </w:r>
          </w:p>
        </w:tc>
      </w:tr>
      <w:tr>
        <w:trPr>
          <w:trHeight w:val="30" w:hRule="atLeast"/>
        </w:trPr>
        <w:tc>
          <w:tcPr>
            <w:tcW w:w="7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" w:id="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Статистика внешнего сектора Евразийского экономического союза</w:t>
            </w:r>
          </w:p>
          <w:bookmarkEnd w:id="44"/>
        </w:tc>
        <w:tc>
          <w:tcPr>
            <w:tcW w:w="3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2017 год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(по оперативным данным)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июня</w:t>
            </w:r>
          </w:p>
        </w:tc>
      </w:tr>
      <w:tr>
        <w:trPr>
          <w:trHeight w:val="30" w:hRule="atLeast"/>
        </w:trPr>
        <w:tc>
          <w:tcPr>
            <w:tcW w:w="7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"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Прямые инвестиции в Евразийском экономическом союзе</w:t>
            </w:r>
          </w:p>
          <w:bookmarkEnd w:id="45"/>
        </w:tc>
        <w:tc>
          <w:tcPr>
            <w:tcW w:w="3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2017 год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(по оперативным данным)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 год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июля</w:t>
            </w:r>
            <w:r>
              <w:br/>
            </w:r>
            <w:r>
              <w:br/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декабря</w:t>
            </w:r>
          </w:p>
        </w:tc>
      </w:tr>
      <w:tr>
        <w:trPr>
          <w:trHeight w:val="30" w:hRule="atLeast"/>
        </w:trPr>
        <w:tc>
          <w:tcPr>
            <w:tcW w:w="7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" w:id="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Экспорт и импорт услуг в Евразийском экономическом союзе</w:t>
            </w:r>
          </w:p>
          <w:bookmarkEnd w:id="46"/>
        </w:tc>
        <w:tc>
          <w:tcPr>
            <w:tcW w:w="3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2017 год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(по оперативным данным)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 год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июля</w:t>
            </w:r>
            <w:r>
              <w:br/>
            </w:r>
            <w:r>
              <w:br/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декабря</w:t>
            </w:r>
          </w:p>
        </w:tc>
      </w:tr>
      <w:tr>
        <w:trPr>
          <w:trHeight w:val="30" w:hRule="atLeast"/>
        </w:trPr>
        <w:tc>
          <w:tcPr>
            <w:tcW w:w="7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" w:id="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статистика Евразийского экономического союза</w:t>
            </w:r>
          </w:p>
          <w:bookmarkEnd w:id="47"/>
        </w:tc>
        <w:tc>
          <w:tcPr>
            <w:tcW w:w="3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2017 год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(по оперативным данным)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апреля</w:t>
            </w:r>
          </w:p>
        </w:tc>
      </w:tr>
      <w:tr>
        <w:trPr>
          <w:trHeight w:val="30" w:hRule="atLeast"/>
        </w:trPr>
        <w:tc>
          <w:tcPr>
            <w:tcW w:w="7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" w:id="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Внешняя торговля товарами.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Статистика Евразийского экономического союза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5</w:t>
            </w:r>
          </w:p>
          <w:bookmarkEnd w:id="48"/>
        </w:tc>
        <w:tc>
          <w:tcPr>
            <w:tcW w:w="3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 год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сентября</w:t>
            </w:r>
          </w:p>
        </w:tc>
      </w:tr>
      <w:tr>
        <w:trPr>
          <w:trHeight w:val="30" w:hRule="atLeast"/>
        </w:trPr>
        <w:tc>
          <w:tcPr>
            <w:tcW w:w="7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" w:id="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Взаимная торговля товарами.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Статистика Евразийского экономического союза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6</w:t>
            </w:r>
          </w:p>
          <w:bookmarkEnd w:id="49"/>
        </w:tc>
        <w:tc>
          <w:tcPr>
            <w:tcW w:w="3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 год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сентября</w:t>
            </w:r>
          </w:p>
        </w:tc>
      </w:tr>
      <w:tr>
        <w:trPr>
          <w:trHeight w:val="30" w:hRule="atLeast"/>
        </w:trPr>
        <w:tc>
          <w:tcPr>
            <w:tcW w:w="7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" w:id="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Социально-демографические индикаторы. Статистика Евразийского экономического союза</w:t>
            </w:r>
          </w:p>
          <w:bookmarkEnd w:id="50"/>
        </w:tc>
        <w:tc>
          <w:tcPr>
            <w:tcW w:w="3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 год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январь – декабрь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 год: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январь – март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январь – июнь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январь – сентябрь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марта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июня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сентября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декабря</w:t>
            </w:r>
          </w:p>
        </w:tc>
      </w:tr>
      <w:tr>
        <w:trPr>
          <w:trHeight w:val="30" w:hRule="atLeast"/>
        </w:trPr>
        <w:tc>
          <w:tcPr>
            <w:tcW w:w="7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" w:id="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Евразийский экономический союз в цифрах</w:t>
            </w:r>
          </w:p>
          <w:bookmarkEnd w:id="51"/>
        </w:tc>
        <w:tc>
          <w:tcPr>
            <w:tcW w:w="3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 год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(по оперативным данным)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мая</w:t>
            </w:r>
          </w:p>
        </w:tc>
      </w:tr>
      <w:tr>
        <w:trPr>
          <w:trHeight w:val="30" w:hRule="atLeast"/>
        </w:trPr>
        <w:tc>
          <w:tcPr>
            <w:tcW w:w="7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" w:id="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Статистический ежегодник Евразийского экономического союза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7</w:t>
            </w:r>
          </w:p>
          <w:bookmarkEnd w:id="52"/>
        </w:tc>
        <w:tc>
          <w:tcPr>
            <w:tcW w:w="3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 год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ноября</w:t>
            </w:r>
          </w:p>
        </w:tc>
      </w:tr>
      <w:tr>
        <w:trPr>
          <w:trHeight w:val="30" w:hRule="atLeast"/>
        </w:trPr>
        <w:tc>
          <w:tcPr>
            <w:tcW w:w="7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" w:id="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Агропромышленный комплекс. Статистика Евразийского экономического союза</w:t>
            </w:r>
          </w:p>
          <w:bookmarkEnd w:id="53"/>
        </w:tc>
        <w:tc>
          <w:tcPr>
            <w:tcW w:w="3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 год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августа</w:t>
            </w:r>
          </w:p>
        </w:tc>
      </w:tr>
    </w:tbl>
    <w:bookmarkStart w:name="z61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vertAlign w:val="superscript"/>
        </w:rPr>
        <w:t>1</w:t>
      </w:r>
      <w:r>
        <w:rPr>
          <w:rFonts w:ascii="Times New Roman"/>
          <w:b w:val="false"/>
          <w:i w:val="false"/>
          <w:color w:val="000000"/>
          <w:vertAlign w:val="superscript"/>
        </w:rPr>
        <w:t> </w:t>
      </w:r>
      <w:r>
        <w:rPr>
          <w:rFonts w:ascii="Times New Roman"/>
          <w:b w:val="false"/>
          <w:i w:val="false"/>
          <w:color w:val="000000"/>
          <w:sz w:val="28"/>
        </w:rPr>
        <w:t>Датой выпуска является дата размещения информации на официальном сайте Евразийского экономического союза.</w:t>
      </w:r>
    </w:p>
    <w:bookmarkEnd w:id="54"/>
    <w:bookmarkStart w:name="z62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vertAlign w:val="superscript"/>
        </w:rPr>
        <w:t>2</w:t>
      </w:r>
      <w:r>
        <w:rPr>
          <w:rFonts w:ascii="Times New Roman"/>
          <w:b w:val="false"/>
          <w:i w:val="false"/>
          <w:color w:val="000000"/>
          <w:vertAlign w:val="superscript"/>
        </w:rPr>
        <w:t> </w:t>
      </w:r>
      <w:r>
        <w:rPr>
          <w:rFonts w:ascii="Times New Roman"/>
          <w:b w:val="false"/>
          <w:i w:val="false"/>
          <w:color w:val="000000"/>
          <w:sz w:val="28"/>
        </w:rPr>
        <w:t>Детализация данных:</w:t>
      </w:r>
    </w:p>
    <w:bookmarkEnd w:id="55"/>
    <w:bookmarkStart w:name="z63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странам и группировкам стран;</w:t>
      </w:r>
    </w:p>
    <w:bookmarkEnd w:id="56"/>
    <w:bookmarkStart w:name="z64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 разделам и группам единой Товарной номенклатуры внешнеэкономической деятельности Евразийского экономического союза (далее – ТН ВЭД ЕАЭС);</w:t>
      </w:r>
    </w:p>
    <w:bookmarkEnd w:id="57"/>
    <w:bookmarkStart w:name="z65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видам экономической деятельности;</w:t>
      </w:r>
    </w:p>
    <w:bookmarkEnd w:id="58"/>
    <w:bookmarkStart w:name="z66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разделам и отделам Международной стандартной торговой классификации;</w:t>
      </w:r>
    </w:p>
    <w:bookmarkEnd w:id="59"/>
    <w:bookmarkStart w:name="z67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 категориям в соответствии с Классификацией по широким экономическим категориям;</w:t>
      </w:r>
    </w:p>
    <w:bookmarkEnd w:id="60"/>
    <w:bookmarkStart w:name="z68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 группам товаров в зависимости от их назначения (инвестиционные, промежуточные, потребительские);</w:t>
      </w:r>
    </w:p>
    <w:bookmarkEnd w:id="61"/>
    <w:bookmarkStart w:name="z69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товарам (позициям ТН ВЭД ЕАЭС) в разрезе "товар – страна";</w:t>
      </w:r>
    </w:p>
    <w:bookmarkEnd w:id="62"/>
    <w:bookmarkStart w:name="z70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странам в разрезе "страна – товар" (по позициям ТН ВЭД ЕАЭС);</w:t>
      </w:r>
    </w:p>
    <w:bookmarkEnd w:id="63"/>
    <w:bookmarkStart w:name="z71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 Евразийскому экономическому союзу в целом в разрезе подсубпозиций ТН ВЭД ЕАЭС в стоимостном и количественном выражении (по импорту – с разбивкой по странам-партнерам).</w:t>
      </w:r>
    </w:p>
    <w:bookmarkEnd w:id="64"/>
    <w:bookmarkStart w:name="z72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vertAlign w:val="superscript"/>
        </w:rPr>
        <w:t>3</w:t>
      </w:r>
      <w:r>
        <w:rPr>
          <w:rFonts w:ascii="Times New Roman"/>
          <w:b w:val="false"/>
          <w:i w:val="false"/>
          <w:color w:val="000000"/>
          <w:vertAlign w:val="superscript"/>
        </w:rPr>
        <w:t> </w:t>
      </w:r>
      <w:r>
        <w:rPr>
          <w:rFonts w:ascii="Times New Roman"/>
          <w:b w:val="false"/>
          <w:i w:val="false"/>
          <w:color w:val="000000"/>
          <w:sz w:val="28"/>
        </w:rPr>
        <w:t>Детализация данных:</w:t>
      </w:r>
    </w:p>
    <w:bookmarkEnd w:id="65"/>
    <w:bookmarkStart w:name="z73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разделам и группам ТН ВЭД ЕАЭС;</w:t>
      </w:r>
    </w:p>
    <w:bookmarkEnd w:id="66"/>
    <w:bookmarkStart w:name="z74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видам экономической деятельности;</w:t>
      </w:r>
    </w:p>
    <w:bookmarkEnd w:id="67"/>
    <w:bookmarkStart w:name="z75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разделам и отделам Международной стандартной торговой классификации;</w:t>
      </w:r>
    </w:p>
    <w:bookmarkEnd w:id="68"/>
    <w:bookmarkStart w:name="z76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 категориям в соответствии с Классификацией по широким экономическим категориям;</w:t>
      </w:r>
    </w:p>
    <w:bookmarkEnd w:id="69"/>
    <w:bookmarkStart w:name="z77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 группам товаров в зависимости от их назначения (инвестиционные, промежуточные, потребительские);</w:t>
      </w:r>
    </w:p>
    <w:bookmarkEnd w:id="70"/>
    <w:bookmarkStart w:name="z78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товарам (позициям ТН ВЭД ЕАЭС) в разрезе "товар – страна".</w:t>
      </w:r>
    </w:p>
    <w:bookmarkEnd w:id="71"/>
    <w:bookmarkStart w:name="z79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vertAlign w:val="superscript"/>
        </w:rPr>
        <w:t>4</w:t>
      </w:r>
      <w:r>
        <w:rPr>
          <w:rFonts w:ascii="Times New Roman"/>
          <w:b w:val="false"/>
          <w:i w:val="false"/>
          <w:color w:val="000000"/>
          <w:vertAlign w:val="superscript"/>
        </w:rPr>
        <w:t> </w:t>
      </w:r>
      <w:r>
        <w:rPr>
          <w:rFonts w:ascii="Times New Roman"/>
          <w:b w:val="false"/>
          <w:i w:val="false"/>
          <w:color w:val="000000"/>
          <w:sz w:val="28"/>
        </w:rPr>
        <w:t>Датой выпуска является дата направления информации в электронном виде в Статкомитет СНГ.</w:t>
      </w:r>
    </w:p>
    <w:bookmarkEnd w:id="72"/>
    <w:bookmarkStart w:name="z80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vertAlign w:val="superscript"/>
        </w:rPr>
        <w:t>5</w:t>
      </w:r>
      <w:r>
        <w:rPr>
          <w:rFonts w:ascii="Times New Roman"/>
          <w:b w:val="false"/>
          <w:i w:val="false"/>
          <w:color w:val="000000"/>
          <w:vertAlign w:val="superscript"/>
        </w:rPr>
        <w:t> </w:t>
      </w:r>
      <w:r>
        <w:rPr>
          <w:rFonts w:ascii="Times New Roman"/>
          <w:b w:val="false"/>
          <w:i w:val="false"/>
          <w:color w:val="000000"/>
          <w:sz w:val="28"/>
        </w:rPr>
        <w:t>Детализация данных:</w:t>
      </w:r>
    </w:p>
    <w:bookmarkEnd w:id="73"/>
    <w:bookmarkStart w:name="z81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странам и группировкам стран;</w:t>
      </w:r>
    </w:p>
    <w:bookmarkEnd w:id="74"/>
    <w:bookmarkStart w:name="z82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разделам и группам ТН ВЭД ЕАЭС;</w:t>
      </w:r>
    </w:p>
    <w:bookmarkEnd w:id="75"/>
    <w:bookmarkStart w:name="z83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видам экономической деятельности;</w:t>
      </w:r>
    </w:p>
    <w:bookmarkEnd w:id="76"/>
    <w:bookmarkStart w:name="z84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разделам и отделам Международной стандартной торговой классификации;</w:t>
      </w:r>
    </w:p>
    <w:bookmarkEnd w:id="77"/>
    <w:bookmarkStart w:name="z85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категориям в соответствии с Классификацией по широким экономическим категориям;</w:t>
      </w:r>
    </w:p>
    <w:bookmarkEnd w:id="78"/>
    <w:bookmarkStart w:name="z86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 группам товаров в зависимости от их назначения (инвестиционные, промежуточные, потребительские);</w:t>
      </w:r>
    </w:p>
    <w:bookmarkEnd w:id="79"/>
    <w:bookmarkStart w:name="z87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основным товарам (позициям ТН ВЭД ЕАЭС) в разрезе "товар – страна";</w:t>
      </w:r>
    </w:p>
    <w:bookmarkEnd w:id="80"/>
    <w:bookmarkStart w:name="z88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 странам – основным торговым партнерам в разрезе "страна – товар" (по позициям ТН ВЭД ЕАЭС).</w:t>
      </w:r>
    </w:p>
    <w:bookmarkEnd w:id="81"/>
    <w:bookmarkStart w:name="z89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vertAlign w:val="superscript"/>
        </w:rPr>
        <w:t>6</w:t>
      </w:r>
      <w:r>
        <w:rPr>
          <w:rFonts w:ascii="Times New Roman"/>
          <w:b w:val="false"/>
          <w:i w:val="false"/>
          <w:color w:val="000000"/>
          <w:vertAlign w:val="superscript"/>
        </w:rPr>
        <w:t> </w:t>
      </w:r>
      <w:r>
        <w:rPr>
          <w:rFonts w:ascii="Times New Roman"/>
          <w:b w:val="false"/>
          <w:i w:val="false"/>
          <w:color w:val="000000"/>
          <w:sz w:val="28"/>
        </w:rPr>
        <w:t>Детализация данных:</w:t>
      </w:r>
    </w:p>
    <w:bookmarkEnd w:id="82"/>
    <w:bookmarkStart w:name="z90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разделам и группам ТН ВЭД ЕАЭС;</w:t>
      </w:r>
    </w:p>
    <w:bookmarkEnd w:id="83"/>
    <w:bookmarkStart w:name="z91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видам экономической деятельности;</w:t>
      </w:r>
    </w:p>
    <w:bookmarkEnd w:id="84"/>
    <w:bookmarkStart w:name="z92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разделам и отделам Международной стандартной торговой классификации;</w:t>
      </w:r>
    </w:p>
    <w:bookmarkEnd w:id="85"/>
    <w:bookmarkStart w:name="z93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 категориям в соответствии с Классификацией по широким экономическим категориям;</w:t>
      </w:r>
    </w:p>
    <w:bookmarkEnd w:id="86"/>
    <w:bookmarkStart w:name="z94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 группам товаров в зависимости от их назначения (инвестиционные, промежуточные, потребительские);</w:t>
      </w:r>
    </w:p>
    <w:bookmarkEnd w:id="87"/>
    <w:bookmarkStart w:name="z95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основным товарам (позициям ТН ВЭД ЕАЭС) в разрезе "товар – страна".</w:t>
      </w:r>
    </w:p>
    <w:bookmarkEnd w:id="88"/>
    <w:bookmarkStart w:name="z96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vertAlign w:val="superscript"/>
        </w:rPr>
        <w:t>7</w:t>
      </w:r>
      <w:r>
        <w:rPr>
          <w:rFonts w:ascii="Times New Roman"/>
          <w:b w:val="false"/>
          <w:i w:val="false"/>
          <w:color w:val="000000"/>
          <w:vertAlign w:val="superscript"/>
        </w:rPr>
        <w:t> </w:t>
      </w:r>
      <w:r>
        <w:rPr>
          <w:rFonts w:ascii="Times New Roman"/>
          <w:b w:val="false"/>
          <w:i w:val="false"/>
          <w:color w:val="000000"/>
          <w:sz w:val="28"/>
        </w:rPr>
        <w:t>Выпускается также в виде печатного издания.</w:t>
      </w:r>
    </w:p>
    <w:bookmarkEnd w:id="89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