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b0c4" w14:textId="000b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справочнике карантинных объектов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08 июня 2017 года № 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3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пунктов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решила: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1. Утвердить прилагаемый справочник карантинных объектов Евразийского экономического союза.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2. Включить справочник карантинных объектов Евразийского экономического союза в состав ресурсов единой системы нормативно-справочной информации Евразийского экономического союза и внести сведения о справочнике карантинных объектов Евразийского экономического союза в реестр нормативно-справочной информации Евразийского экономического союза.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Возложить функции оператора по ведению справочника карантинных объектов Евразийского экономического союза на Евразийскую экономическую комиссию.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4. Настоящее Решение вступает в силу по истечении 30 календарных дней с даты его официального опубликования, но не ранее даты вступления в силу Решения Совета Евразийской экономической комиссии от 30 ноября 2016 г. № 158 "Об утверждении единого перечня карантинных объектов Евразийского экономического союза".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июня 2017 г. № 62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</w:t>
      </w:r>
      <w:r>
        <w:br/>
      </w:r>
      <w:r>
        <w:rPr>
          <w:rFonts w:ascii="Times New Roman"/>
          <w:b/>
          <w:i w:val="false"/>
          <w:color w:val="000000"/>
        </w:rPr>
        <w:t>карантинных объектов Евразийского экономического союза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I.Детализированные сведения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I с изменениями, внесенными решениями Коллегии Евразийской экономической комиссии от 29.11.2021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13.05.2024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карантинного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Международное научное название карантинного объекта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карантинного объекта на русском языке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Карантинные вредные организмы, отсутствующие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Насекомые и клещи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ACLRGL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Acleris gloverana (Walsingham)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черноголовая листовертка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ACLRVA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Acleris variana (Fernald)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черноголовая листовертка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ACUPFU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Aculops fuchsiae Keifer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Галловый клещ фуксии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AGRLAX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Agrilus anxius Gory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Бронзовая березовая златка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ALECSN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Aleurocanthus spiniferus Quaint.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Колючая горная белокрылка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ALECWO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Aleurocanthus woglumi Ashby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цитрусовая белокрылка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AMAZMA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Nemorimyza maculosa (Malloch)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Хризантемовый листовой минер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ANOLCN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Anoplophora chinensis (Forster)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 усач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ANOLGL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Anoplophora glabripennis (Motschulsky)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 усач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ANTHSI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Anthonomus signatus Say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Земляничный почкоед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AONDAU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Aonidiella aurantii (Maskell)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померанцевая щитовка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ARCHCO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Choristoneura conflictana Walk.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осиновая листовертка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ARCHOC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Choristoneura occidentalis Freeman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еловая листовертка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AROMBU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Aromia bungii (Faldermann)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Красношейный усач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BLISLE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Blissus leucopterus (Say)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Пшеничный клоп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CALSSP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Callosobruchus spp.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Зерновки рода Callosobruchus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CARESE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Caryedon gonagra Fabr.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Арахисовая зерновка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CASSOR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Caulophilus latinasus (Say)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Широкохоботный амбарный долгоносик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CERPRU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Ceroplastes rusci (Linnaeus)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Инжировая восковая ложнощитовка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CERTRO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Ceratitis rosa Karsch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Натальская плодовая муха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CHONFU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Choristoneura fumiferana (Clemens)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еловая листовертка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CHONRO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Choristoneura rosaceana Har.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Скошеннополосая листовертка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CHRXER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Chrysodeixis eriosoma (Doubleday)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садовая совка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CHRYDI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Chrysomphalus dictyospermi (Morgan)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Коричневая щитовка;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CONHNE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Conotrachelus nenuphar (Herbst)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Плодовый долгоносик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CRTHAR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Corythucha arcuata (Say)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Дубовая кружевница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DACUCU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Bactrocera cucurbitae (Coquillett)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Африканская дынная муха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DACUDO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Bactrocera dorsalis Hend.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фруктовая муха;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DENCBR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Dendroctonus brevicomis Le Conte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сосновый лубоед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DENCPO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Dendroctonus ponderosae Hopkins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Горный сосновый лубоед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DENCRU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Dendroctonus rufipennis (Kirby)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Еловый лубоед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DENCVA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Dendroctonus valens Le Conte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Рыжий сосновый лубоед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DIABLO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Diabrotica barberi Smith &amp; Lawrence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кукурузный жук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DIABSC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Diabrotica speciosa (Germar)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Диабротика красивая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DIABUN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Diabrotica undecimpunctata Man.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пятнистый огуречный жук;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DIABVI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Diabrotica virgifera virgifera Le Conte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Западный кукурузный жук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DINDBI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Dinoderus bifoveolatus Woll.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Капюшонник многоядный;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DROSSU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Drosophila suzukii (Matsumura)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Азиатская ягодная дрозофила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DRYCKU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Dryocosmus kuriphilus Yas.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каштановая орехотворка;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ECHTAM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Echinothrips americanus Morgan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Эхинотрипс американский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EPIXCU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Epitrix cucumeris Harris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Картофельный жук-блошка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EPIXSU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Epitrix subcrinita (LeConte)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картофельный жук-блошка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EPIXTU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Epitrix tuberis Gentner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Картофельный жук-блошка клубневая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FRANFU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Frankliniella fusca (Hinds)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Американский табачный трипс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Frankliniella insularis (Franklin)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Вест-индский цветочный трипс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FRANSC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Frankliniella schultzei (Trybom)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Томатный трипс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FRANTR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Frankliniella tritici (Fitch)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цветочный трипс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FRANWI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Frankliniella williamsi Hood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Кукурузный трипс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GNORAB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 (Meyrick)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Южноамериканская томатная моль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GRAGLE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Pantomorus leucoloma Boheman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Белокаемчатый жук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HALYHA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Halyоmorpha halys Stål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Коричнево-мраморный клоп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HELIZE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Helicoverpa zea (Boddie)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кукурузная совка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IPSXEM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Ips emarginatus (LeConte)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Выемчатый короед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"IPSXEM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Ips emarginatus (LeConte)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Выемчатый короед";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IPSXGR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Ips grandicollis (Eichhoff)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пятизубчатый короед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IPSXPI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Ips pini (Say)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Орегонский сосновый короед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IPSXPL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Ips plastographus (Le Conte)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короед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IPSXRA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Pseudips mexicanus (Hopkins)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Американский сосновый гравер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LAPHEX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Spodoptera exempta (Walker)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Африканская кукурузная совка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LAPHFR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Spodoptera frugiperda (Smith)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Кукурузная лиственная совка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LASPPA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Cydia packardi Zell.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Вишневая плодожорка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LASPPR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Cydia prunivora Wals.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сливовая плодожорка;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LEPLOC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Leptoglossus occidentalis Heidemann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Сосновый семенной клоп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LIMOCF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Limonius californicus (Mannerheim)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щелкун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LIRIHU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Liriomyza huidobrensis Blanchard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Южноамериканский листовой минер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LIRINI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Liriomyza nietzkei Spencer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Луковый минер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LIRISA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Liriomyza sativae Blanchard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Овощной листовой минер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LIRITR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Liriomyza trifolii (Burgess)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Американский клеверный минер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MALAAM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Malacosoma americanum Fabr.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Американский коконопряд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MALADI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Malacosoma disstria Hub.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кольчатый шелкопряд;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MARGVI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Margarodes vitis (Philippi)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Южноамериканский виноградный червец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MELNCO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Melanotus communis Gyll.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Американский многоядный щелкун;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MGASSC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Megaselia scalaris (Loew)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Многоядная муха-горбатка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MONCAL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alternatus Hope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Японский сосновый усач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MONCCA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carolinensis (Olivier)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Каролинский усач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MONCCL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clamator Le Conte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Пятнистый сосновый усач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MONCMC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mutator Le Conte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Усач-мутатор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MONCMR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marmorator Kirby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Усач-марморатор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MONCNO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Monochamus notatus (Drury)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Северо-восточный усач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MONCOB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obtusus Casey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Тупонадкрылый усач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MONCST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scutellatus (Say)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Белопятнистый усач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MONCTI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titillator (Fabricius)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сосновый усач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OLIGPD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Oligonychus perditus Pritchard &amp; Baker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Можжевельниковый паутинный клещ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OPOGSC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Opogona sacchari Bojer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Банановая моль;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PECTGO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Pectinophora gossypiella (Saunders)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Хлопковая моль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PHENHI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Maconellicoccus hirsutus Green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Жестковолосый червец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PISOST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Pissodes strobi (Peck.)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Смолевка веймутовой сосны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PISOTE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Pissodes terminalis Hopp.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Сосновая верхушечная смолевка;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PREMSP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Premnotrypes spp.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Андийские картофельные долгоносики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PRODER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Spodoptera eridania (Cramer)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совка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PRODLI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Spodoptera litura (Fabricius)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Азиатская хлопковая совка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PSEAPE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Pseudaulacaspis pentagona (Targioni-Tozzetti)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Тутовая щитовка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PSECCC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citriculus Green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мучнистый червец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RHAGCI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Rhagoletis cingulata Loew.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вишневая муха;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RHAGIN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Rhagoletis indifferens Curran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вишневая муха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RHAGME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Rhagoletis mendax Curran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Черничная пестрокрылка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RHAGPO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Rhagoletis pomonella Walsh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Яблонная муха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RHIOHI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Rhizoecus hibisci Kawai &amp; Takagi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Гибискусовый корневой червец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RHYCFE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Rhynchophorus ferrugineus (Oliv.)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пальмовый долгоносик;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SAPECN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Saperda candida Fabricius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Яблоневый круглоголовый усач-скрипун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SCITCI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Scirtothrips citri (Moulton)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Цитрусовый трипс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SCITDO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Scirtothrips dorsalis Hood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Индокитайский цветочный трипс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SPODLI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Spodoptera littoralis (Boisduval)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Египетская хлопковая совка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STRALO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Strauzia longipennis (Wiedemann)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Подсолнечниковая пестрокрылка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TECASO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Tecia solanivora (Povolny)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Гватемальская картофельная моль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TETREV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Tetranychus evansi Baker and Pritchard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томатный паутинный клещ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THRIHA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Thrips hawaiiensis Morgan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Гавайский трипс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THRIPL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Thrips palmi Karny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Трипс Пальма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TROGGA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Trogoderma granarium Everts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Капровый жук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ZABRSU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Zabrotes subfassiatus Boh.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Бразильская бобовая зерновка;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ZYGGEX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Zygogramma exclamationis (Fabricius)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Подсолнечниковый листоед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BURSXY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Bursaphelenchus xylophilus (Steiner &amp; Buhrer) Nickle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Сосновая стволовая нематода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HETDGL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Heterodera glycines Ichinohe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Соевая нематода;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HETDPA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Globodera pallida (Stone) Behrens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Бледная картофельная нематода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MELGCH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Meloidogyne chitwoodi Golden, O'Bannon, Santo &amp; Finley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Колумбийская галловая нематода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MELGFA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Meloidogyne fallax Karssen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Ложная колумбийская галловая нематода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MELGMY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Meloidogyne enterolobii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Корневая галловая нематода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NACOBA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Nacobbus aberrans (Thorne) Thorne &amp; Allen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Ложная галловая нематода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XIPHAA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Xiphinema americanum sensu stricto Cobb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кинжальная нематода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XIPHBC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Xiphinema bricolense Ebsary, Vrain &amp; Graham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Кинжальная нематода бриколенсе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XIPHCA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Xiphinema californicum Lamberti &amp; Bleve-Zacheo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кинжальная нематода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XIPHRI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Xiphinema rivesi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Нематода-кинжал;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ATRPPC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Atropellis pinicola Zeller &amp; Goodding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(ожог) стволов и ветвей сосны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ATRPPP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Atropellis piniphila (Weir.) Lohman &amp; Cash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(ожог) стволов и ветвей сосны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CERAFA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Ceratocystis fagacearum (Bretz.) Hunt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Сосудистый микоз дуба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CERSPD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Mycosphaerella gibsonii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H.C. Evans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Коричневый ожог хвои сосны;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CHAAFR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Chalara fraxinea T. Kowalski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Суховершинность ясеня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COCHCA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Cochliobolus carbonum R.R. Nelson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Пятнистость листьев кукурузы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CRONFU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Cronartium fusiforme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Hed. &amp; Hunt ex Cum.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Веретеноподобная ржавчина сосны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CRONQU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Cronartium quercuum (Berkeley) Miyabe ex Shirai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Рожковидная ржавчина буковых;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DIAPVA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Diaporthe vaccinii Shear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Вязкая гниль черники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DIPDMA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Stenocarpella maydis (Berkeley) Sutton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Диплодиоз кукурузы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DIPDMC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Stenocarpella macrospora (Earle) Sutto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Диплодиоз кукурузы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ENDCHA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Endocronartium harknessii (J.P. Moore) Y. Hiratsuka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галлоподобная ржавчина сосны;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GLOMGO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Glomerella gossypii (South) Edgerton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Антракноз хлопчатника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GYMNYA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Gymnosporangium yamadae Miyabe ex Yamada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Ржавчина яблони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можжевельника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MELMME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Melampsora medusae Thümen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Ржавчина тополя;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MONIFC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Monilinia fructicola (Winter) Honey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Бурая монилиозная гниль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MYCOLL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Mycosphaerella laricis-leptolepidis K. Ito,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K. Sato &amp; M. Ota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Септориоз хвои японской лиственницы;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NEOVIN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Tilletia indica Mitra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Индийская (карнальская) головня пшеницы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PHIACI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Phialophora cinerescens (Wollenweber) van Beyma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Фиалофоровое увядание гвоздики;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PHMPOM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Phymatotrichopsis omnivora (Duggar) Hennebert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Техасская корневая гниль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PHOMAN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Phoma andigena Turkensteen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ожог, фомозная пятнистость листьев картофеля;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PHYTAL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Phytophthora alni Brasier &amp; S.A. Kirk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Фитофтороз ольхи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PHYTKE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Phytophthora kernoviae Brasier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Фитофтороз декоративных и древесных культур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PHYTRA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Phytophthora ramorum Weres et al.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Фитофтороз древесных и кустарниковых культур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PUCCPZ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Puccinia pelargonii-zonalis Doidge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Ржавчина пеларгонии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SCIRAC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Mycosphaerella dearnessii M.E. Bar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Коричневый пятнистый ожог хвои сосны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SCLECA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Ciborinia camelliae Koch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Цветочный ожог камелий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SIROCJ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Sirococcus clavigignenti-juglandacearum Nair, Kostichka &amp; Kunt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Язвенное заболевание ореха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THPHSO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Thecaphora solani Thirum et O'Breien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Головня картофеля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Бактерии и фитоплазмы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CORBTR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Rathayibacter tritici (Carlson &amp; Vidaver) Zgurskaya et al.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 слизистый бактериоз пшеницы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ERWIST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Pantoea stewartii subsp. stewartii (Smith) Mergaert et al.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Бактериальное увядание (вилт) кукурузы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LIBEPS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Candidatus Liberibacter solanacearum (Candidatus Liberibacter psyllaurous, Zebra Chip Disease)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чип;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PHYP64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Candidatus Phytoplasma vitis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Фитоплазма золотистого пожелтения винограда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PSDMAC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Acidovorax citrulli (Shaad et al.)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Бактериальная пятнистость тыквенных культур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PSDMCA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Burkholderia caryophylli (Burkholder) Yabuuchi et al.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вилт гвоздики;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RALSSO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Ralstonia solanacearum (Smith) Yabuuchi et al.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Бурая гниль картофеля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XANTAA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Xanthomonas axonopodis pv. allii (Roumagnac et al., 2004 a)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Листовой ожог лука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XANTAM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Xylophilus ampelinus (Panagopoulos) Willems et al.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Бактериальное увядание винограда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XANTHY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Xanthomonas campestris pv. hyacinthi (Wakker) Dovson.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 болезнь гиацинта;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XANTOR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Xanthomonas oryzae pv. oryzae (Ishiyama) Swings et al.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риса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XANTTO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Xanthonomas oryzae pv. Oryzicola (Fang et al.)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Swings et al.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Бактериальная полосатость риса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XYLEFA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Xylella fastidiosa Wells et al.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Бактериоз винограда (болезнь Пирса);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Вирусы и вироиды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APLV00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Andean potato latent tymovirus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Андийский латентный тимовирус картофеля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APMOV0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Andean potato mottle comovirus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Андийский комовирус крапчатости картофеля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CRLV00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Cherry rasp leaf cheravirus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Черавирус рашпилевидности листьев черешни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CSNV00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Chrysanthemum stem necrosis tospovirus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Тосповирус некроза побегов хризантемы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CSVD00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Chrysanthemum stunt pospoviroid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Вироид карликовости хризантем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PBRSV0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black ringspot nepovirus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Неповирус черной кольцевой пятнистости картофеля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PEPMV0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Pepino mosaic virus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мозаики пепино;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PLMVD0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Peach latent mosaic viroid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Вироид латентной мозаики персика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PRMV00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Peach rosette mosaic nepovirus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Неповирус розеточной мозаики персика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PVT000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virus 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Т картофеля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PYDV00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yellow dwarf nucleorhabdovirus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Рабдовирус желтой карликовости картофеля;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PYV000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yellowing alfamovirus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Альфамовирус пожелтения картофеля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PYVV00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yellow vein crinivirus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Кринивирус пожелтения жилок картофеля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RPRSV0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Raspberry ringspot nepovirus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Неповирус кольцевой пятнистости малины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TOBRFV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Tomato brown rugose fruit virus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коричневой морщинистости плодов томата;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TYLCV0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Tomato yellow leaf curl begomovirus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Бегомовирус желтой курчавости листьев томата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BIDBI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Bidens bipinnata L.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Череда дваждыперистая;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BIDPI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Bidens pilosa L.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Череда волосистая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EPHDE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Euphorbia dentata Michx.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Молочай зубчатый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Helianthus californicus DC.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калифорнийский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HELCI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Helianthus ciliaris DC.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реснитчатый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IPOHE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Ipomoea hederacea L.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Ипомея плющевидная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IPOLA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Ipomoea lacunosa L.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Ипомея ямчатая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IVAAX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Iva axillaris Pursh.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Бузинник пазушный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SIYAN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Sicyos angulatus L.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Сициос угловатый;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carolinense L.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Паслен каролинский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SOLEL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elaeagnifolium Cav.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Паслен линейнолистный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STRSS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Striga spp.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Карантинные вредные организмы, ограниченно распространенные на территории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Насекомые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AGRLMA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Agrilus mali (Motschulsky)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Яблонная златка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AGRLPL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Agrilus planipennis Fairmaire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Ясеневая изумрудная златка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BEMITA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Bemisia tabaci Gennadius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Табачная белокрылка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CARSNI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Carposina sasakii Matsumura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Персиковая плодожорка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CARYPA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Myiopardalis pardalina (Bigot)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Дынная муха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CERPJA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Ceroplastes japonicus Green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Японская восковая ложнощитовка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CERTCA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Ceratitis capitata (Wiedemann)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Сpедиземномоpская плодовая муха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CRTHCI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Corythucha ciliata Say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Клоп платановая кружевница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DENCMI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Dendroctonus micans (Kugelmann)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еловый лубоед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DENDSI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Dendrolimus sibiricus Chetverikov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шелкопряд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EPILVI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Epilachna vigintioctomaculata Motschulsky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Картофельная коровка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FRANOC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Frankliniella occidentalis Pergande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цветочный трипс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HYPHCU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Hyphantria cunea Drury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белая бабочка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LASPMO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Grapholita molesta (Busck)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плодожорка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LOPLJA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Lopholeucaspis japonica (Cockerell)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Японская палочковидная щитовка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LYMADA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asiatica Vnukovskij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 подвид непарного шелкопряда (Lda)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MONCGA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galloprovincialis (Olivier)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сосновый усач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MONCIM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impluviatus Motschulsky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крапчатый усач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MONCNI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nitens Bates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Черный блестящий усач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MONCSL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saltuarius Gebler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бархатно-пятнистый усач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MONCSU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sutor Linnaeus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черный еловый усач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MONCUR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urussovii (Fischer v. Waldheim)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черный еловый усач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NUMOPI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Numonia pyrivorella (Matsumura)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Грушевая огневка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PHTOOP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Phthorimaea operculella (Zeller)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Картофельная моль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PLUSCH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Chrysodeixis chalcites (Esper)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Золотистая двухпятнистая совка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POLGPR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Polygraphus proximus Blandford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Уссурийский полиграф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POPIJA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Popillia japonica Newman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Японский жук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PSECCO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comstocki (Kuwana)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Червец Комстока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QUADPE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Quadraspidiotus perniciosus Comst.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VITEVI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Viteus vitifoliae Fitch.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Филлоксера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HETDRO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Globodera rostochiensis (Wollenweber) Behrens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Золотистая картофельная нематода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CERCKI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Cercospora kikuchii (T. Matsu &amp; Tomoyasu) Gardn.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Пурпурный церкоспороз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COLLAP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Colletotrichum acutatum Simmonds (= C. xanthii Halsted)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Антракноз земляники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DIAPHE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Diaporthe helianthi Munt.-Cvet. et al.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Фомопсис подсолнечника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MYCOLG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Didymella ligulicola (K. F. Baker, Dimock &amp; L.H. Davis) von Arx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Аскохитоз хризантем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PHYTFR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Phytophthora fragariae Hickman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Фитофторозная корневая гниль земляники и малины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PUCCHN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Puccinia horiana Henn.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Белая ржавчина хризантем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SYNCEN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Synchytrium endobioticum (Schilbersky) Percival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картофеля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TILLCO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Tilletia controversa Kuhn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Карликовая головня пшеницы;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Бактерии и фитоплазмы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ERWIAM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Erwinia amylovora (Burrill) Winslow et al.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PHYPMA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Candidatus Phytoplasma mali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Фитоплазма пролиферации яблони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PHYPPY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Candidatus Phytoplasma pyri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Фитоплазма истощения груши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Вирусы и вироиды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BNYVV0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Beet necrotic yellow vein benyvirus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Бенивирус некротического пожелтения жилок свеклы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INSV00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Impatiens necrotic spot tospovirus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Тосповирус некротической пятнистости бальзамина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PPV000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Plum pox potyvirus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Потивирус шарки (оспы) слив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PSTVD0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spindle tuber viroid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Вироид веретеновидности клубней картофеля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TORSV0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Tomato ringspot nepovirus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Неповирус кольцевой пятнистости томата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TRSV00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Tobacco ringspot nepovirus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Неповирус кольцевой пятнистости табака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TSWV00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Tomato spotted wilt virus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пятнистого увядания томата.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AMBEL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artemisiifolia L.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AMBPS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psilostachya DC.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Амброзия многолетняя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AMBTR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trifida L.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Амброзия трехраздельная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CCHLO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Cenchrus longispinus (Hack.) Fern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Ценхрус длинноколючковый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CENRE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Acroptilon repens DC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CVCSS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Cuscuta spp.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SOLRS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rostratum Dun.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Паслен колючий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SOLTR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triflorum Nutt.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Паслен трехцветковый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Паспорт справочника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II с изменениями, внесенными решениями Коллегии Евразийской экономической комиссии от 29.11.2021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13.05.2024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карантинных объектов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СпрКОб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023-2023 (ред. 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Евразийской экономической комиссии от 8 июня 2017 г. № 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(начала применения)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2017 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классификации и кодирования информации о карантинных объектах, включенных в единый перечень карантинных объектов Евразийского экономического союза, утвержденный Решением Совета Евразийской экономической комиссии от 30 ноября 2016 г. № 158 (далее – единый перечень)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 (область применения)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при решении следующих основных задач: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 обеспечение функционирования интегрированной информационной системы Евразийского экономического союза (далее – Союз), информационных систем государств – членов Союза (далее – государства-члены), используемых для реализации общих процессов в рамках Союза;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информационных ресурсов Евразийской экономической комиссии (далее – Комиссия) и информационных ресурсов государств-членов;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информационного обмена между уполномоченными органами государств-членов, между Комиссией и уполномоченными органами государств-членов, между Комиссией и международными интеграционными объединениями, международными организациями, между уполномоченными органами государств-членов и юридическими и физическими лицами;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 (утверждение) справочников и классификаторов, внесение изменений в действующие справочники и классификаторы;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задачи, предусмотренные Договором о Евразийском экономическом союзе от 29 мая 2014 года, международными договорами в рамках Союза и иными актами, входящими в право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Ключевые слова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карантинный объект, карантинная фитосанитарная мера, подкарантинная продукция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Сфера, в которой реализуются полномочия органов Евразийского экономического союза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санитарные, ветеринарно-санитарные и карантинные фитосанитарные меры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1 – справочник (классификатор) гармонизирован со следующими международными (межгосударственными, региональными) классификаторами и (или) стандартами: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глобальная база данных Европейской и Средиземноморской организации по карантину и защите растений (European and Mediterranean Plant Protection Organization (EPPO))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справочников (классификаторов) государств – 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2 – справочник (классификатор) не имеет аналогов в государствах-членах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– комбинированный метод систематизации (классификации)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ведения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добавление, изменение или исключение значений справочника выполняется оператором. При исключении значения запись справочника отмечается как недействующая с даты исключения, а также указываются сведения об акте Комиссии, регламентирующем окончание действия записи справочника. Коды справочника являются уникальными, повторное использование кодов справочника, в том числе недействующих, не допускается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структуре справочника (состав полей справочника, области их значений и правила формирования) указывается в разделе III настоящего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справочника относятся к информации, находящейся в открытом доступе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внесения изменений в единый перечень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января 2022 г. вступили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силу изменения, вносимые в справочник карантинных объектов Евразийского экономического союза (приложение к Решению Коллегии Евразийской экономической комиссии от 29 ноября 2021 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166); 16 июня 2024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вступают в силу изменения, вносимые в справочник карантинных объектов Евразийского экономического союза (приложение к Решению Коллегии Евразийской экономической комиссии от 13 мая 2024 г. № 52)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справочника (классификатора) указываютя в разделе I настоящего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 представления сведений из справочника (классификатора)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на информационном портале Союза. Сведения из справочника представляются уполномоченными органами государств-членов с использованием интегрированной информационной системы Союза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Описание структуры справочника</w:t>
      </w:r>
    </w:p>
    <w:bookmarkEnd w:id="8"/>
    <w:bookmarkStart w:name="z2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раздел устанавливает требования к структуре настоящего справочника, в том числе определяет состав реквизитов данной структуры, области их значений и правила формирования.</w:t>
      </w:r>
    </w:p>
    <w:bookmarkEnd w:id="9"/>
    <w:bookmarkStart w:name="z2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Структура настоящего справочника приведена в таблице.</w:t>
      </w:r>
    </w:p>
    <w:bookmarkEnd w:id="10"/>
    <w:bookmarkStart w:name="z2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таблице формируются следующие графы:</w:t>
      </w:r>
    </w:p>
    <w:bookmarkEnd w:id="11"/>
    <w:bookmarkStart w:name="z2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реквизита – порядковый номер и устоявшееся или официальное словесное обозначение реквизита;</w:t>
      </w:r>
    </w:p>
    <w:bookmarkEnd w:id="12"/>
    <w:bookmarkStart w:name="z2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реквизита" – текст, поясняющий смысл (семантику) реквизита и определяющий ограничения области возможных значений реквизита;</w:t>
      </w:r>
    </w:p>
    <w:bookmarkEnd w:id="13"/>
    <w:bookmarkStart w:name="z2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значения реквизита"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bookmarkEnd w:id="14"/>
    <w:bookmarkStart w:name="z2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"мн." – множественность реквизита (обязательность (опциональность) и количество возможных повторений реквизита).</w:t>
      </w:r>
    </w:p>
    <w:bookmarkEnd w:id="15"/>
    <w:bookmarkStart w:name="z2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Для указания множественности реквизитов передаваемых данных используются следующие обозначения:</w:t>
      </w:r>
    </w:p>
    <w:bookmarkEnd w:id="16"/>
    <w:bookmarkStart w:name="z2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1 – реквизит обязателен, повторения не допускаются; </w:t>
      </w:r>
    </w:p>
    <w:bookmarkEnd w:id="17"/>
    <w:bookmarkStart w:name="z2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n –  реквизит обязателен, должен повторяться n раз (n &gt; 1);</w:t>
      </w:r>
    </w:p>
    <w:bookmarkEnd w:id="18"/>
    <w:bookmarkStart w:name="z2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1..* –  реквизит обязателен, может повторяться без ограничений;</w:t>
      </w:r>
    </w:p>
    <w:bookmarkEnd w:id="19"/>
    <w:bookmarkStart w:name="z2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n..* –  реквизит обязателен, должен повторяться не менее n раз (n &gt; 1);</w:t>
      </w:r>
    </w:p>
    <w:bookmarkEnd w:id="20"/>
    <w:bookmarkStart w:name="z2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n..m –  реквизит обязателен, должен повторяться не менее n раз и не более m раз (n &gt; 1, m &gt; n);</w:t>
      </w:r>
    </w:p>
    <w:bookmarkEnd w:id="21"/>
    <w:bookmarkStart w:name="z2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0..1 –  реквизит опционален, повторения не допускаются;</w:t>
      </w:r>
    </w:p>
    <w:bookmarkEnd w:id="22"/>
    <w:bookmarkStart w:name="z2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0..* –  реквизит опционален, может повторяться без ограничений;</w:t>
      </w:r>
    </w:p>
    <w:bookmarkEnd w:id="23"/>
    <w:bookmarkStart w:name="z2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0..m –  реквизит опционален, может повторяться не более m раз (m &gt; 1).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- в редакции решения Коллегии Евразийской экономической комиссии от 13.05.2024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значения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Раздел справочника карантинных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 Код раздела справочника карантинных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формируется с использованием порядкового метода кодирования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Наименование раздела справочника карантинных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текста на русском языке в соответствии с единым перечнем карантинных объектов Евразийского экономического союза, утвержденным Решением Совета Евразийской экономической комиссии от 30 ноября 2016 г. № 158 (далее – единый перечень)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 Подраздел справочника карантинных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определяется правилами формирования вложенных реквизитов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 Код подраздела справочника карантинных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[A-Z]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формируется с использованием последовательного метода кодирования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 Наименование подраздела справочника карантинных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теста на русском языке в соответствии с единым перечнем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 Карантинный объект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определяется правилами формирования вложенных реквизитов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1.3.3.1. Код карантинного объекта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[A-Z, 0-9]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{6}|[A-Z,0-9]{5}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формируется в соответствии с кодом глобальной базы данных Европейской и Средиземноморской организации по карантину и защите растений (European and Mediterranean Plant Protection Organization (EPPO))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1.3.3.2. Международное научное название карантинного объекта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соответствии в соответствии с единым перечнем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1.3.3.3. Название карантинного объекта на русском языке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текста на русском языке в соответствии с единым перечнем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1.3.3.4. Сведения о записи справочника (классификатора)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 Дата начала действия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ISO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 или дате внесения изменений, указанной в акте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 Сведения об акте, регламентирующем начало действия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 Код вида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 Номер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 Дата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ISO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 Дата окончания действия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ISO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 Сведения об акте, регламентирующем окончание действия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 Вид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 Номер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 Дата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ISO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