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c099" w14:textId="bcac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расчета макроэкономических показателей, определяющих устойчивость экономического развити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акроэкономических показателей, определяющих устойчивость экономического развития государств – членов Евразийского экономического союза, утвержденную Решением Коллегии Евразийской экономической комиссии от 25 июня 2013 г. № 14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Методику расчета макроэкономических показателей, определяющих устойчивость экономического развития государств – член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– государства-члены)" заменить словами "(далее соответственно – показатели, государства-члены)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абзаце первом слова "макроэкономических показателей, определяющих устойчивость экономического развития государств-членов" заменить словом "показателей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абзацы второй и третий дополнить словами "(в процентах к валовому внутреннему продукту)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абзаце двенадцатом слова "денежный фонд" заменить словами "совокупность бюджетов подсекторов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абзаце семнадцатом слова "включающие в себя" заменить словами "относящиеся к подсекторам сектора государственного управления: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 абзаце девятнадцатом слова "макроэкономических показателей, определяющих устойчивость экономического развития этих государств," заменить словом "показателей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осле абзаца двадцать четвертого дополнить абзацем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Республике Армения – отсутствует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после абзаца двадцать шестого дополнить абзацем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Кыргызской Республике – Социальный фонд Кыргызской Республики, который включает в себя Пенсионный фонд, Государственный накопительный пенсионный фонд, Фонд обязательного медицинского страхования при Правительстве Кыргызской Республики и Фонд оздоровления трудящихся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 абзаце восьмом слова "Макроэкономический показатель, определяющий дефицит (профицит)" заменить словами "Показатель дефицита (профицита)", слово "продукту," заменить словом "продукту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 абзаце тринадцатом слово "макроэкономический" исключить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В абзацах двенадцатом и девя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акроэкономический" исключить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