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fe170" w14:textId="57fe1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Инструкцию о порядке заполнения декларации на товары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24 апреля 2017 года № 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180 Таможенного кодекса Таможенного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 Внести в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заполнения декларации на товары, утвержденную Решением Комиссии Таможенного союза от 20 мая 2010 г. № 257,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 Настоящее Решение вступает в силу по истечении 30 календарных дней с даты его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апреля 2017 г. № 35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Инструкцию о порядке заполнения декларации на товары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абзаца третьего дополнить абзацем следующего содержания: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"В Республике Беларусь, Республике Казахстан, Кыргызской Республике и Российской Федерации товары, содержащие объекты интеллектуальной собственности, включенные в таможенный реестр объектов интеллектуальной собственности того государства – члена Союза, в котором эти товары помещаются под таможенную процедуру, декларируются отдельно от товаров, не содержащих объекты интеллектуальной собственности, включенные в указанный реестр.".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 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 </w:t>
      </w:r>
      <w:r>
        <w:rPr>
          <w:rFonts w:ascii="Times New Roman"/>
          <w:b w:val="false"/>
          <w:i w:val="false"/>
          <w:color w:val="000000"/>
          <w:sz w:val="28"/>
        </w:rPr>
        <w:t>подпункт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абзаца шестого (после таблицы) дополнить абзацем следующего содержания: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"при декларировании товаров, содержащих объекты интеллектуальной собственности, включенные в таможенный реестр объектов интеллектуальной собственности, дополнительно указывается регистрационный номер объекта интеллектуальной собственности по этому реестру (при его наличии).";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б) в </w:t>
      </w:r>
      <w:r>
        <w:rPr>
          <w:rFonts w:ascii="Times New Roman"/>
          <w:b w:val="false"/>
          <w:i w:val="false"/>
          <w:color w:val="000000"/>
          <w:sz w:val="28"/>
        </w:rPr>
        <w:t>подпункте 38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 первый (после таблицы) после слов "номер ДТ" дополнить словом ", присвоенный";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в) </w:t>
      </w:r>
      <w:r>
        <w:rPr>
          <w:rFonts w:ascii="Times New Roman"/>
          <w:b w:val="false"/>
          <w:i w:val="false"/>
          <w:color w:val="000000"/>
          <w:sz w:val="28"/>
        </w:rPr>
        <w:t>подпункт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абзаца сорок третьего (после таблицы) дополнить абзацем следующего содержания: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"В Российской Федерации при декларировании лесоматериалов дополнительно указываются номер и дата подачи декларации о сделках с древесиной.";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г) в </w:t>
      </w:r>
      <w:r>
        <w:rPr>
          <w:rFonts w:ascii="Times New Roman"/>
          <w:b w:val="false"/>
          <w:i w:val="false"/>
          <w:color w:val="000000"/>
          <w:sz w:val="28"/>
        </w:rPr>
        <w:t>подпункте 45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абзац тринадцатый (после таблицы) после слов "адвалорной и специфической составляющих" дополнить словами "или вычитание одной составляющей из другой";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после абзаца двадцать четвертого (после таблицы) дополнить абзацем следующего содержания: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"В случае применения комбинированной ставки таможенного платежа, которая предусматривает вычитание одной составляющей из другой, при исчислении суммы таможенного платежа по вычитаемой составляющей в колонке "Ставка" указывается размер ставки платежа со знаком "-" (минус).";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после абзаца двадцать седьмого (после таблицы) дополнить абзацем следующего содержания: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"В случае применения комбинированной ставки таможенного платежа, которая предусматривает вычитание одной составляющей из другой, при исчислении суммы таможенного платежа по вычитаемой составляющей в колонке "Сумма" указывается сумма платежа со знаком "-" (минус).".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 В </w:t>
      </w:r>
      <w:r>
        <w:rPr>
          <w:rFonts w:ascii="Times New Roman"/>
          <w:b w:val="false"/>
          <w:i w:val="false"/>
          <w:color w:val="000000"/>
          <w:sz w:val="28"/>
        </w:rPr>
        <w:t>пункте 25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 </w:t>
      </w:r>
      <w:r>
        <w:rPr>
          <w:rFonts w:ascii="Times New Roman"/>
          <w:b w:val="false"/>
          <w:i w:val="false"/>
          <w:color w:val="000000"/>
          <w:sz w:val="28"/>
        </w:rPr>
        <w:t>подпункт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абзаца пятого дополнить абзацем следующего содержания: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"классификационный код товара в соответствии с ТН ВЭД ЕАЭС, указанный в графе 33 предшествующей ДТ (для Кыргызской Республики и Российской Федерации);";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б) абзац второй </w:t>
      </w:r>
      <w:r>
        <w:rPr>
          <w:rFonts w:ascii="Times New Roman"/>
          <w:b w:val="false"/>
          <w:i w:val="false"/>
          <w:color w:val="000000"/>
          <w:sz w:val="28"/>
        </w:rPr>
        <w:t>подпункта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"(при его наличии), а для Кыргызской Республики и Российской Федерации – также сведения о документе (калькуляции, спецификации), подтверждающем количество сырьевых товаров (компонентов) (иностранных товаров, товаров Союза), использованных для изготовления декларируемого товара". 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