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7ae" w14:textId="8c48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2017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изменением, внесенным решением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наименовании и пункт 1 предусматривается изменение решением Коллегии Евразийской экономической комиссии от 27.01.2026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г.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59)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в редакции решения Коллегии Евразийской экономической комиссии от 27.01.2026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"Требования к сжиженным углеводородным газам для использования их в качестве топлива" (ТР ЕАЭС 036/2016)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11.05.2023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4257-2013 "Газы углеводородные сжиженные. Метод отбора проб"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14921-2018 "Газы углеводородные сжиженные.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34224-2017 "Промышленность нефтяная и газовая. Стандартный метод получения проб сжиженных нефтяных газов при использовании баллона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подвижным поршнем"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3700-2015 "Промышленность нефтяная и газовая. Стандартный метод испытаний для получения образцов сжиженных нефтяных газов при использовании плавающего поршневого цилиндра"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55609-2013 "Отбор проб газового конденсата, сжиженного углеводородного газа и широкой фракции легких углеводородов.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"Октановое число"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ГОСТ 27578-2018 "Газы углеводородные сжиженные для автомобильного транспорта.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Д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 раздела 5 СТ РК ASTM D 2598-2015 "Газы нефтяные сжиженные. Определение физических свойств методом композиционного анализа"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В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доля суммы непредельных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10679-2019 "Газы углеводородные сжиженные. Метод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33012-2014 "Пропан и бутан товарные. Определение углеводородного состава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2163-2011 "Газы нефтяные сжиженные. Метод определения углеводородного состава при помощи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54484-2011 "Газы углеводородные сжиженные. Методы определения углеводородного состава"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56869-2016 "Газы углеводородные сжиженные и смеси пропан-пропиленовые. Определение углеводородов газовой хроматографией"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"Давление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4256-2013 "Газы углеводородные сжиженные. Определение манометрического давления паров. Метод СУГ"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28656-2019 "Газы углеводородные сжиженные. Расчетный метод определения плотности и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34429-2018 "Газы углеводородные сжиженные. Метод определения давления насыщенных паров"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1267-2011 "Газы нефтяные сжиженные. Определение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2598-2015 "Газы нефтяные сжиженные. Определение физических свойств методом композиционного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6897-2015 "Газы углеводородные сжиженные. Стандартный метод испытаний для определения давления насыщенных паров сжиженных углеводородных газов (СУГ) (метод расширения)"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50994-96 (ИСО 4256-78) "Газы углеводородные сжиженные. Метод определения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"Массовая доля сероводорода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меркаптановой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22985-2017 "Газы углеводородные сжиженные. Метод определения сероводорода, меркаптановой серы и серооксида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"Запах"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EN 589-2014 "Топлива для двигателей внутреннего сгорания. Газы углеводородные сжиженные.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9.5 и приложение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8.3 и приложение Б ГОСТ Р 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1240-2004 "Газ для коммунально-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потребления. Методы определения интенсивности запаха"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"Содержание свободной 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щелочи"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Б ГОСТ 20448-2018 "Газы углеводородные сжиженные топливные для коммунально-бытового потребления.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А ГОСТ 27578-2018 "Газы углеводородные сжиженные для автомобильного транспорта.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8.2 СТБ 2262-2012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ГОСТ Р 56870-2016 "Газы углеводородные сжиженные. Определение аммиака, воды и щелочи"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доля жидкого остатка"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 ГОСТ 20448-2018 "Газы углеводородные сжиженные топливные для коммунально-бытового потребления.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А ГОСТ 27578-2018 "Газы углеводородные сжиженные для автомобильного транспорта.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В ГОСТ 34858-2022 "Газы углеводородные сжиженные топливные.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СТБ 2262-2012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ASTM Д 7756-2015 "Газы углеводородные сжиженные. Определение остатка методом газовой хроматографии с помощью ввода пробы в колонку"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8.2 СТ РК 1663-2007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01.01.2035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8.2 ГОСТ Р 52087-2018 "Газы углеводородные сжиженные топливные.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