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236f" w14:textId="a5b2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рабочих группах по секторам (подсекторам) услуг, по которым формирование единого рынка услуг в рамках Евразийского экономического союза будет осуществлено в соответствии с планами либерализации (в течение переходного периода)</w:t>
      </w:r>
    </w:p>
    <w:p>
      <w:pPr>
        <w:spacing w:after="0"/>
        <w:ind w:left="0"/>
        <w:jc w:val="both"/>
      </w:pPr>
      <w:r>
        <w:rPr>
          <w:rFonts w:ascii="Times New Roman"/>
          <w:b w:val="false"/>
          <w:i w:val="false"/>
          <w:color w:val="000000"/>
          <w:sz w:val="28"/>
        </w:rPr>
        <w:t>Решение Совета Евразийской экономической комиссии от 12 февраля 2016 года № 16.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42</w:t>
      </w:r>
      <w:r>
        <w:rPr>
          <w:rFonts w:ascii="Times New Roman"/>
          <w:b w:val="false"/>
          <w:i w:val="false"/>
          <w:color w:val="000000"/>
          <w:sz w:val="28"/>
        </w:rPr>
        <w:t xml:space="preserve"> Протокола о торговле услугами, учреждении, деятельности и осуществлении инвестиций (приложение № 16 к Договору о Евразийском экономическом союзе от 29 мая 2014 года), а также в целях реализации </w:t>
      </w:r>
      <w:r>
        <w:rPr>
          <w:rFonts w:ascii="Times New Roman"/>
          <w:b w:val="false"/>
          <w:i w:val="false"/>
          <w:color w:val="000000"/>
          <w:sz w:val="28"/>
        </w:rPr>
        <w:t>пункта 4</w:t>
      </w:r>
      <w:r>
        <w:rPr>
          <w:rFonts w:ascii="Times New Roman"/>
          <w:b w:val="false"/>
          <w:i w:val="false"/>
          <w:color w:val="000000"/>
          <w:sz w:val="28"/>
        </w:rPr>
        <w:t xml:space="preserve"> Решения Высшего Евразийского экономического совета от 16 октября 2015 г. № 30 "Об утверждении перечня секторов (подсекторов) услуг, по которым формирование единого рынка услуг в рамках Евразийского экономического союза будет осуществлено в соответствии с планами либерализации (в течение переходного периода)", приняв к сведению информацию Коллегии Евразийской экономической комиссии, Совет Евразийской экономической комиссии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Создать при Евразийской экономической комиссии следующие рабочие группы по секторам (подсекторам) услуг, по которым формирование единого рынка услуг в рамках Евразийского экономического союза будет осуществлено в соответствии с планами либерализации (в течение переходного периода) (далее – рабочие группы):</w:t>
      </w:r>
    </w:p>
    <w:bookmarkEnd w:id="1"/>
    <w:p>
      <w:pPr>
        <w:spacing w:after="0"/>
        <w:ind w:left="0"/>
        <w:jc w:val="both"/>
      </w:pPr>
      <w:r>
        <w:rPr>
          <w:rFonts w:ascii="Times New Roman"/>
          <w:b w:val="false"/>
          <w:i w:val="false"/>
          <w:color w:val="000000"/>
          <w:sz w:val="28"/>
        </w:rPr>
        <w:t xml:space="preserve">
      а) рабочая группа в области строительства, услуг в инженерных областях, градостроительного проектирования – по секторам (подсекторам) услуг, предусмотренным </w:t>
      </w:r>
      <w:r>
        <w:rPr>
          <w:rFonts w:ascii="Times New Roman"/>
          <w:b w:val="false"/>
          <w:i w:val="false"/>
          <w:color w:val="000000"/>
          <w:sz w:val="28"/>
        </w:rPr>
        <w:t>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22 – 26 перечня секторов (подсекторов) услуг, по которым формирование единого рынка услуг в рамках Евразийского экономического союза будет осуществлено в соответствии с планами либерализации (в течение переходного периода), утвержденного Решением Высшего Евразийского экономического совета от 16 октября 2015 г. № 30 (далее – перечень);</w:t>
      </w:r>
    </w:p>
    <w:p>
      <w:pPr>
        <w:spacing w:after="0"/>
        <w:ind w:left="0"/>
        <w:jc w:val="both"/>
      </w:pPr>
      <w:r>
        <w:rPr>
          <w:rFonts w:ascii="Times New Roman"/>
          <w:b w:val="false"/>
          <w:i w:val="false"/>
          <w:color w:val="000000"/>
          <w:sz w:val="28"/>
        </w:rPr>
        <w:t xml:space="preserve">
      б) рабочая группа в области аренды и лизинга прогулочных судов без оператора – по секторам (подсекторам) услуг, предусмотренным </w:t>
      </w:r>
      <w:r>
        <w:rPr>
          <w:rFonts w:ascii="Times New Roman"/>
          <w:b w:val="false"/>
          <w:i w:val="false"/>
          <w:color w:val="000000"/>
          <w:sz w:val="28"/>
        </w:rPr>
        <w:t>пунктом 5</w:t>
      </w:r>
      <w:r>
        <w:rPr>
          <w:rFonts w:ascii="Times New Roman"/>
          <w:b w:val="false"/>
          <w:i w:val="false"/>
          <w:color w:val="000000"/>
          <w:sz w:val="28"/>
        </w:rPr>
        <w:t xml:space="preserve"> перечня;</w:t>
      </w:r>
    </w:p>
    <w:p>
      <w:pPr>
        <w:spacing w:after="0"/>
        <w:ind w:left="0"/>
        <w:jc w:val="both"/>
      </w:pPr>
      <w:r>
        <w:rPr>
          <w:rFonts w:ascii="Times New Roman"/>
          <w:b w:val="false"/>
          <w:i w:val="false"/>
          <w:color w:val="000000"/>
          <w:sz w:val="28"/>
        </w:rPr>
        <w:t xml:space="preserve">
      в) рабочая группа в области аудита, составления отчетности и бухгалтерского учета – по секторам (подсекторам) услуг, предусмотренным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перечня;</w:t>
      </w:r>
    </w:p>
    <w:p>
      <w:pPr>
        <w:spacing w:after="0"/>
        <w:ind w:left="0"/>
        <w:jc w:val="both"/>
      </w:pPr>
      <w:r>
        <w:rPr>
          <w:rFonts w:ascii="Times New Roman"/>
          <w:b w:val="false"/>
          <w:i w:val="false"/>
          <w:color w:val="000000"/>
          <w:sz w:val="28"/>
        </w:rPr>
        <w:t xml:space="preserve">
      г) рабочая группа в области услуг, связанных с недвижимым имуществом, и оценки имущества – по секторам (подсекторам) услуг, предусмотренным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перечня;</w:t>
      </w:r>
    </w:p>
    <w:p>
      <w:pPr>
        <w:spacing w:after="0"/>
        <w:ind w:left="0"/>
        <w:jc w:val="both"/>
      </w:pPr>
      <w:r>
        <w:rPr>
          <w:rFonts w:ascii="Times New Roman"/>
          <w:b w:val="false"/>
          <w:i w:val="false"/>
          <w:color w:val="000000"/>
          <w:sz w:val="28"/>
        </w:rPr>
        <w:t xml:space="preserve">
      д) рабочая группа в области услуг по геологическим, геофизическим и другим видам изыскательских работ, маркшейдерской съемке, картографии, прогнозу погоды и метеорологии – по секторам (подсекторам) услуг, предусмотренным </w:t>
      </w:r>
      <w:r>
        <w:rPr>
          <w:rFonts w:ascii="Times New Roman"/>
          <w:b w:val="false"/>
          <w:i w:val="false"/>
          <w:color w:val="000000"/>
          <w:sz w:val="28"/>
        </w:rPr>
        <w:t>пунктами 12</w:t>
      </w:r>
      <w:r>
        <w:rPr>
          <w:rFonts w:ascii="Times New Roman"/>
          <w:b w:val="false"/>
          <w:i w:val="false"/>
          <w:color w:val="000000"/>
          <w:sz w:val="28"/>
        </w:rPr>
        <w:t xml:space="preserve"> – </w:t>
      </w:r>
      <w:r>
        <w:rPr>
          <w:rFonts w:ascii="Times New Roman"/>
          <w:b w:val="false"/>
          <w:i w:val="false"/>
          <w:color w:val="000000"/>
          <w:sz w:val="28"/>
        </w:rPr>
        <w:t>16</w:t>
      </w:r>
      <w:r>
        <w:rPr>
          <w:rFonts w:ascii="Times New Roman"/>
          <w:b w:val="false"/>
          <w:i w:val="false"/>
          <w:color w:val="000000"/>
          <w:sz w:val="28"/>
        </w:rPr>
        <w:t xml:space="preserve"> перечня;</w:t>
      </w:r>
    </w:p>
    <w:p>
      <w:pPr>
        <w:spacing w:after="0"/>
        <w:ind w:left="0"/>
        <w:jc w:val="both"/>
      </w:pPr>
      <w:r>
        <w:rPr>
          <w:rFonts w:ascii="Times New Roman"/>
          <w:b w:val="false"/>
          <w:i w:val="false"/>
          <w:color w:val="000000"/>
          <w:sz w:val="28"/>
        </w:rPr>
        <w:t xml:space="preserve">
      е) рабочая группа в области рекламы – по секторам (подсекторам) услуг, предусмотренным </w:t>
      </w:r>
      <w:r>
        <w:rPr>
          <w:rFonts w:ascii="Times New Roman"/>
          <w:b w:val="false"/>
          <w:i w:val="false"/>
          <w:color w:val="000000"/>
          <w:sz w:val="28"/>
        </w:rPr>
        <w:t>пунктом 6</w:t>
      </w:r>
      <w:r>
        <w:rPr>
          <w:rFonts w:ascii="Times New Roman"/>
          <w:b w:val="false"/>
          <w:i w:val="false"/>
          <w:color w:val="000000"/>
          <w:sz w:val="28"/>
        </w:rPr>
        <w:t xml:space="preserve"> перечня;</w:t>
      </w:r>
    </w:p>
    <w:p>
      <w:pPr>
        <w:spacing w:after="0"/>
        <w:ind w:left="0"/>
        <w:jc w:val="both"/>
      </w:pPr>
      <w:r>
        <w:rPr>
          <w:rFonts w:ascii="Times New Roman"/>
          <w:b w:val="false"/>
          <w:i w:val="false"/>
          <w:color w:val="000000"/>
          <w:sz w:val="28"/>
        </w:rPr>
        <w:t xml:space="preserve">
      ж) рабочая группа в области туристических услуг – по секторам (подсекторам) услуг,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перечня;</w:t>
      </w:r>
    </w:p>
    <w:p>
      <w:pPr>
        <w:spacing w:after="0"/>
        <w:ind w:left="0"/>
        <w:jc w:val="both"/>
      </w:pPr>
      <w:r>
        <w:rPr>
          <w:rFonts w:ascii="Times New Roman"/>
          <w:b w:val="false"/>
          <w:i w:val="false"/>
          <w:color w:val="000000"/>
          <w:sz w:val="28"/>
        </w:rPr>
        <w:t xml:space="preserve">
      з) рабочая группа в области услуг, связанных с производством и распространением кино- и видеофильмов, демонстрацией видеофильмов, – по секторам (подсекторам) услуг, предусмотренным </w:t>
      </w:r>
      <w:r>
        <w:rPr>
          <w:rFonts w:ascii="Times New Roman"/>
          <w:b w:val="false"/>
          <w:i w:val="false"/>
          <w:color w:val="000000"/>
          <w:sz w:val="28"/>
        </w:rPr>
        <w:t>пунктами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перечня;</w:t>
      </w:r>
    </w:p>
    <w:p>
      <w:pPr>
        <w:spacing w:after="0"/>
        <w:ind w:left="0"/>
        <w:jc w:val="both"/>
      </w:pPr>
      <w:r>
        <w:rPr>
          <w:rFonts w:ascii="Times New Roman"/>
          <w:b w:val="false"/>
          <w:i w:val="false"/>
          <w:color w:val="000000"/>
          <w:sz w:val="28"/>
        </w:rPr>
        <w:t xml:space="preserve">
      и) рабочая группа в области проведения научно-исследовательских работ – по секторам (подсекторам) услуг, предусмотренным </w:t>
      </w:r>
      <w:r>
        <w:rPr>
          <w:rFonts w:ascii="Times New Roman"/>
          <w:b w:val="false"/>
          <w:i w:val="false"/>
          <w:color w:val="000000"/>
          <w:sz w:val="28"/>
        </w:rPr>
        <w:t>пунктами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перечня;</w:t>
      </w:r>
    </w:p>
    <w:p>
      <w:pPr>
        <w:spacing w:after="0"/>
        <w:ind w:left="0"/>
        <w:jc w:val="both"/>
      </w:pPr>
      <w:r>
        <w:rPr>
          <w:rFonts w:ascii="Times New Roman"/>
          <w:b w:val="false"/>
          <w:i w:val="false"/>
          <w:color w:val="000000"/>
          <w:sz w:val="28"/>
        </w:rPr>
        <w:t xml:space="preserve">
      к) рабочая группа в области услуг по техническим испытаниям и анализам – по секторам (подсекторам) услуг, предусмотренным </w:t>
      </w:r>
      <w:r>
        <w:rPr>
          <w:rFonts w:ascii="Times New Roman"/>
          <w:b w:val="false"/>
          <w:i w:val="false"/>
          <w:color w:val="000000"/>
          <w:sz w:val="28"/>
        </w:rPr>
        <w:t>пунктом 11</w:t>
      </w:r>
      <w:r>
        <w:rPr>
          <w:rFonts w:ascii="Times New Roman"/>
          <w:b w:val="false"/>
          <w:i w:val="false"/>
          <w:color w:val="000000"/>
          <w:sz w:val="28"/>
        </w:rPr>
        <w:t xml:space="preserve"> перечня.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Совета Евразийской экономической комиссии от 14.12.2022 </w:t>
      </w:r>
      <w:r>
        <w:rPr>
          <w:rFonts w:ascii="Times New Roman"/>
          <w:b w:val="false"/>
          <w:i w:val="false"/>
          <w:color w:val="000000"/>
          <w:sz w:val="28"/>
        </w:rPr>
        <w:t>№ 164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Утвердить прилагаемые:</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рабочих группах по секторам (подсекторам) услуг, по которым формирование единого рынка услуг в рамках Евразийского экономического союза будет осуществлено в соответствии с планами либерализации (в течение переходного периода);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рабочей группы в области строительства, услуг в инженерных областях, градостроительного проектирования;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рабочей группы в области аренды и лизинга прогулочных судов без оператора;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рабочей группы в области аудита, составления отчетности и бухгалтерского учета;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рабочей группы в области услуг, связанных с недвижимым имуществом, и оценки имущества;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рабочей группы в области услуг по геологическим, геофизическим и другим видам изыскательских работ, маркшейдерской съемке, картографии, прогнозу погоды и метеорологии;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рабочей группы в области рекламы;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рабочей группы в области туристических услуг;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рабочей группы в области услуг, связанных с производством и распространением кино- и видеофильмов, демонстрацией видеофильмов;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рабочей группы в области проведения научно-исследовательских работ;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рабочей группы в области услуг по техническим испытаниям и анализам.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решением Совета Евразийской экономической комиссии от 14.05.2024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4" w:id="3"/>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Определить, что руководителем рабочих групп, указанных в пункте 1 настоящего Решения, является член Коллегии (Министр) по экономике и финансовой политике Евразийской экономической комиссии.</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3</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14.05.2024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Руководителям рабочих групп вносить при необходимости изменения в составы рабочих групп, утвержденные настоящим Решением.</w:t>
      </w:r>
    </w:p>
    <w:bookmarkEnd w:id="4"/>
    <w:bookmarkStart w:name="z6" w:id="5"/>
    <w:p>
      <w:pPr>
        <w:spacing w:after="0"/>
        <w:ind w:left="0"/>
        <w:jc w:val="both"/>
      </w:pPr>
      <w:r>
        <w:rPr>
          <w:rFonts w:ascii="Times New Roman"/>
          <w:b w:val="false"/>
          <w:i w:val="false"/>
          <w:color w:val="000000"/>
          <w:sz w:val="28"/>
        </w:rPr>
        <w:t>
      5. Рабочим группам организовать деятельность по подготовке и представлению на рассмотрение Совета Евразийской экономической комиссии планов либерализации, предусматривающих:</w:t>
      </w:r>
    </w:p>
    <w:bookmarkEnd w:id="5"/>
    <w:p>
      <w:pPr>
        <w:spacing w:after="0"/>
        <w:ind w:left="0"/>
        <w:jc w:val="both"/>
      </w:pPr>
      <w:r>
        <w:rPr>
          <w:rFonts w:ascii="Times New Roman"/>
          <w:b w:val="false"/>
          <w:i w:val="false"/>
          <w:color w:val="000000"/>
          <w:sz w:val="28"/>
        </w:rPr>
        <w:t>
      предельные сроки начала функционирования секторов (подсекторов) услуг в рамках единого рынка услуг;</w:t>
      </w:r>
    </w:p>
    <w:p>
      <w:pPr>
        <w:spacing w:after="0"/>
        <w:ind w:left="0"/>
        <w:jc w:val="both"/>
      </w:pPr>
      <w:r>
        <w:rPr>
          <w:rFonts w:ascii="Times New Roman"/>
          <w:b w:val="false"/>
          <w:i w:val="false"/>
          <w:color w:val="000000"/>
          <w:sz w:val="28"/>
        </w:rPr>
        <w:t>
      необходимые мероприятия по реализации планов либерализации (с указанием сроков их исполнения и ответственных исполнителей от государств – членов Евразийского экономического союза и (или) Евразийской экономической комиссии).</w:t>
      </w:r>
    </w:p>
    <w:bookmarkStart w:name="z7" w:id="6"/>
    <w:p>
      <w:pPr>
        <w:spacing w:after="0"/>
        <w:ind w:left="0"/>
        <w:jc w:val="both"/>
      </w:pPr>
      <w:r>
        <w:rPr>
          <w:rFonts w:ascii="Times New Roman"/>
          <w:b w:val="false"/>
          <w:i w:val="false"/>
          <w:color w:val="000000"/>
          <w:sz w:val="28"/>
        </w:rPr>
        <w:t>
      6. Настоящее Решение вступает в силу по истечении 10 календарных дней с даты его официального опубликования.</w:t>
      </w:r>
    </w:p>
    <w:bookmarkEnd w:id="6"/>
    <w:p>
      <w:pPr>
        <w:spacing w:after="0"/>
        <w:ind w:left="0"/>
        <w:jc w:val="left"/>
      </w:pPr>
      <w:r>
        <w:rPr>
          <w:rFonts w:ascii="Times New Roman"/>
          <w:b/>
          <w:i w:val="false"/>
          <w:color w:val="000000"/>
        </w:rPr>
        <w:t xml:space="preserve"> 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Кыргызской</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В. </w:t>
            </w:r>
            <w:r>
              <w:rPr>
                <w:rFonts w:ascii="Times New Roman"/>
                <w:b w:val="false"/>
                <w:i/>
                <w:color w:val="000000"/>
                <w:sz w:val="20"/>
              </w:rPr>
              <w:t>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 </w:t>
            </w:r>
            <w:r>
              <w:rPr>
                <w:rFonts w:ascii="Times New Roman"/>
                <w:b w:val="false"/>
                <w:i/>
                <w:color w:val="000000"/>
                <w:sz w:val="20"/>
              </w:rPr>
              <w:t>Сагинтаев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 Шувалов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февраля 2016 г. № 16</w:t>
            </w:r>
          </w:p>
        </w:tc>
      </w:tr>
    </w:tbl>
    <w:bookmarkStart w:name="z9" w:id="7"/>
    <w:p>
      <w:pPr>
        <w:spacing w:after="0"/>
        <w:ind w:left="0"/>
        <w:jc w:val="left"/>
      </w:pPr>
      <w:r>
        <w:rPr>
          <w:rFonts w:ascii="Times New Roman"/>
          <w:b/>
          <w:i w:val="false"/>
          <w:color w:val="000000"/>
        </w:rPr>
        <w:t xml:space="preserve"> СОСТАВ</w:t>
      </w:r>
      <w:r>
        <w:br/>
      </w:r>
      <w:r>
        <w:rPr>
          <w:rFonts w:ascii="Times New Roman"/>
          <w:b/>
          <w:i w:val="false"/>
          <w:color w:val="000000"/>
        </w:rPr>
        <w:t>рабочей группы в области строительства, услуг в инженерных областях, градостроительного проектирования</w:t>
      </w:r>
    </w:p>
    <w:bookmarkEnd w:id="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Авагимян</w:t>
            </w:r>
          </w:p>
          <w:p>
            <w:pPr>
              <w:spacing w:after="20"/>
              <w:ind w:left="20"/>
              <w:jc w:val="both"/>
            </w:pPr>
            <w:r>
              <w:rPr>
                <w:rFonts w:ascii="Times New Roman"/>
                <w:b w:val="false"/>
                <w:i w:val="false"/>
                <w:color w:val="000000"/>
                <w:sz w:val="20"/>
              </w:rPr>
              <w:t>
Рита Эдуардовна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директор закрытого акционерного общества "Саакяншин"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Бадалян</w:t>
            </w:r>
          </w:p>
          <w:p>
            <w:pPr>
              <w:spacing w:after="20"/>
              <w:ind w:left="20"/>
              <w:jc w:val="both"/>
            </w:pPr>
            <w:r>
              <w:rPr>
                <w:rFonts w:ascii="Times New Roman"/>
                <w:b w:val="false"/>
                <w:i w:val="false"/>
                <w:color w:val="000000"/>
                <w:sz w:val="20"/>
              </w:rPr>
              <w:t>
Арам Акопович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градостроительства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Хачатрян</w:t>
            </w:r>
          </w:p>
          <w:p>
            <w:pPr>
              <w:spacing w:after="20"/>
              <w:ind w:left="20"/>
              <w:jc w:val="both"/>
            </w:pPr>
            <w:r>
              <w:rPr>
                <w:rFonts w:ascii="Times New Roman"/>
                <w:b w:val="false"/>
                <w:i w:val="false"/>
                <w:color w:val="000000"/>
                <w:sz w:val="20"/>
              </w:rPr>
              <w:t>
Рубен Георгиевич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закрытого акционерного общества "Камурджшин"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Кручанов</w:t>
            </w:r>
          </w:p>
          <w:p>
            <w:pPr>
              <w:spacing w:after="20"/>
              <w:ind w:left="20"/>
              <w:jc w:val="both"/>
            </w:pPr>
            <w:r>
              <w:rPr>
                <w:rFonts w:ascii="Times New Roman"/>
                <w:b w:val="false"/>
                <w:i w:val="false"/>
                <w:color w:val="000000"/>
                <w:sz w:val="20"/>
              </w:rPr>
              <w:t>
Александр Владимирович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Министра архитектуры и строительства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Кудревич</w:t>
            </w:r>
          </w:p>
          <w:p>
            <w:pPr>
              <w:spacing w:after="20"/>
              <w:ind w:left="20"/>
              <w:jc w:val="both"/>
            </w:pPr>
            <w:r>
              <w:rPr>
                <w:rFonts w:ascii="Times New Roman"/>
                <w:b w:val="false"/>
                <w:i w:val="false"/>
                <w:color w:val="000000"/>
                <w:sz w:val="20"/>
              </w:rPr>
              <w:t>
Ольга Олеговна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 начальник центра технического нормирования и стандартизации Республиканского унитарного предприятия "Стройтехнорм"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Лишай</w:t>
            </w:r>
          </w:p>
          <w:p>
            <w:pPr>
              <w:spacing w:after="20"/>
              <w:ind w:left="20"/>
              <w:jc w:val="both"/>
            </w:pPr>
            <w:r>
              <w:rPr>
                <w:rFonts w:ascii="Times New Roman"/>
                <w:b w:val="false"/>
                <w:i w:val="false"/>
                <w:color w:val="000000"/>
                <w:sz w:val="20"/>
              </w:rPr>
              <w:t>
Игорь Леонидович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Республиканского унитарного предприятия "Стройтехнорм"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Понасенко</w:t>
            </w:r>
          </w:p>
          <w:p>
            <w:pPr>
              <w:spacing w:after="20"/>
              <w:ind w:left="20"/>
              <w:jc w:val="both"/>
            </w:pPr>
            <w:r>
              <w:rPr>
                <w:rFonts w:ascii="Times New Roman"/>
                <w:b w:val="false"/>
                <w:i w:val="false"/>
                <w:color w:val="000000"/>
                <w:sz w:val="20"/>
              </w:rPr>
              <w:t>
Андрей Святославович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Республиканского унитарного предприятия "Белстройцентр"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Студнев</w:t>
            </w:r>
          </w:p>
          <w:p>
            <w:pPr>
              <w:spacing w:after="20"/>
              <w:ind w:left="20"/>
              <w:jc w:val="both"/>
            </w:pPr>
            <w:r>
              <w:rPr>
                <w:rFonts w:ascii="Times New Roman"/>
                <w:b w:val="false"/>
                <w:i w:val="false"/>
                <w:color w:val="000000"/>
                <w:sz w:val="20"/>
              </w:rPr>
              <w:t>
Александр Викторович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Республиканского унитарного предприятия "Белстройцентр"</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Альжанова</w:t>
            </w:r>
          </w:p>
          <w:p>
            <w:pPr>
              <w:spacing w:after="20"/>
              <w:ind w:left="20"/>
              <w:jc w:val="both"/>
            </w:pPr>
            <w:r>
              <w:rPr>
                <w:rFonts w:ascii="Times New Roman"/>
                <w:b w:val="false"/>
                <w:i w:val="false"/>
                <w:color w:val="000000"/>
                <w:sz w:val="20"/>
              </w:rPr>
              <w:t>
Сауле Жарылкасовна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архитектуры, градостроительства и градостроительного кадастра Комитета по делам строительства, жилищно-коммунального хозяйства и управления земельными ресурсами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Бакенов</w:t>
            </w:r>
          </w:p>
          <w:p>
            <w:pPr>
              <w:spacing w:after="20"/>
              <w:ind w:left="20"/>
              <w:jc w:val="both"/>
            </w:pPr>
            <w:r>
              <w:rPr>
                <w:rFonts w:ascii="Times New Roman"/>
                <w:b w:val="false"/>
                <w:i w:val="false"/>
                <w:color w:val="000000"/>
                <w:sz w:val="20"/>
              </w:rPr>
              <w:t>
Ернар Бакытжанович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Департамента международной экономической интеграции Министерства национальной экономики 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Бочаров</w:t>
            </w:r>
          </w:p>
          <w:p>
            <w:pPr>
              <w:spacing w:after="20"/>
              <w:ind w:left="20"/>
              <w:jc w:val="both"/>
            </w:pPr>
            <w:r>
              <w:rPr>
                <w:rFonts w:ascii="Times New Roman"/>
                <w:b w:val="false"/>
                <w:i w:val="false"/>
                <w:color w:val="000000"/>
                <w:sz w:val="20"/>
              </w:rPr>
              <w:t>
Сергей Владимирович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мониторинга и контроля по лицензированию и аттестации Комитета по делам строительства, жилищно-коммунального хозяйства и управления земельными ресурсами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Дангилова</w:t>
            </w:r>
          </w:p>
          <w:p>
            <w:pPr>
              <w:spacing w:after="20"/>
              <w:ind w:left="20"/>
              <w:jc w:val="both"/>
            </w:pPr>
            <w:r>
              <w:rPr>
                <w:rFonts w:ascii="Times New Roman"/>
                <w:b w:val="false"/>
                <w:i w:val="false"/>
                <w:color w:val="000000"/>
                <w:sz w:val="20"/>
              </w:rPr>
              <w:t>
Аселя Сагидоллаевна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экономической интеграции Национальной палаты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Досанов</w:t>
            </w:r>
          </w:p>
          <w:p>
            <w:pPr>
              <w:spacing w:after="20"/>
              <w:ind w:left="20"/>
              <w:jc w:val="both"/>
            </w:pPr>
            <w:r>
              <w:rPr>
                <w:rFonts w:ascii="Times New Roman"/>
                <w:b w:val="false"/>
                <w:i w:val="false"/>
                <w:color w:val="000000"/>
                <w:sz w:val="20"/>
              </w:rPr>
              <w:t>
Абильман Абилхайрович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секретаря секретариата Комитета строительства, производства строительных материалов и ЖКХ Национальной палаты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Жарылгасынкызы</w:t>
            </w:r>
          </w:p>
          <w:p>
            <w:pPr>
              <w:spacing w:after="20"/>
              <w:ind w:left="20"/>
              <w:jc w:val="both"/>
            </w:pPr>
            <w:r>
              <w:rPr>
                <w:rFonts w:ascii="Times New Roman"/>
                <w:b w:val="false"/>
                <w:i w:val="false"/>
                <w:color w:val="000000"/>
                <w:sz w:val="20"/>
              </w:rPr>
              <w:t>
Самал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Зекенова</w:t>
            </w:r>
          </w:p>
          <w:p>
            <w:pPr>
              <w:spacing w:after="20"/>
              <w:ind w:left="20"/>
              <w:jc w:val="both"/>
            </w:pPr>
            <w:r>
              <w:rPr>
                <w:rFonts w:ascii="Times New Roman"/>
                <w:b w:val="false"/>
                <w:i w:val="false"/>
                <w:color w:val="000000"/>
                <w:sz w:val="20"/>
              </w:rPr>
              <w:t>
Айжан Жаксылыковна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международной экономической интеграции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Кожахметов</w:t>
            </w:r>
          </w:p>
          <w:p>
            <w:pPr>
              <w:spacing w:after="20"/>
              <w:ind w:left="20"/>
              <w:jc w:val="both"/>
            </w:pPr>
            <w:r>
              <w:rPr>
                <w:rFonts w:ascii="Times New Roman"/>
                <w:b w:val="false"/>
                <w:i w:val="false"/>
                <w:color w:val="000000"/>
                <w:sz w:val="20"/>
              </w:rPr>
              <w:t>
Азамат Дауренбекович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исполнительный директор по морскому и речному транспорту Союза транспортников Казахстана "KAZLOGISTICS"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Кусиденова</w:t>
            </w:r>
          </w:p>
          <w:p>
            <w:pPr>
              <w:spacing w:after="20"/>
              <w:ind w:left="20"/>
              <w:jc w:val="both"/>
            </w:pPr>
            <w:r>
              <w:rPr>
                <w:rFonts w:ascii="Times New Roman"/>
                <w:b w:val="false"/>
                <w:i w:val="false"/>
                <w:color w:val="000000"/>
                <w:sz w:val="20"/>
              </w:rPr>
              <w:t>
Жулдыз Маратовна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управления экспертизы проектов в сфере экономики, финансов и торговли Департамента экспертизы проектов по экономической интеграции Министерства юстиции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Кушукова</w:t>
            </w:r>
          </w:p>
          <w:p>
            <w:pPr>
              <w:spacing w:after="20"/>
              <w:ind w:left="20"/>
              <w:jc w:val="both"/>
            </w:pPr>
            <w:r>
              <w:rPr>
                <w:rFonts w:ascii="Times New Roman"/>
                <w:b w:val="false"/>
                <w:i w:val="false"/>
                <w:color w:val="000000"/>
                <w:sz w:val="20"/>
              </w:rPr>
              <w:t>
Жанель Сабыровна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Милишихин</w:t>
            </w:r>
          </w:p>
          <w:p>
            <w:pPr>
              <w:spacing w:after="20"/>
              <w:ind w:left="20"/>
              <w:jc w:val="both"/>
            </w:pPr>
            <w:r>
              <w:rPr>
                <w:rFonts w:ascii="Times New Roman"/>
                <w:b w:val="false"/>
                <w:i w:val="false"/>
                <w:color w:val="000000"/>
                <w:sz w:val="20"/>
              </w:rPr>
              <w:t>
Дмитрий Олегович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директор по вопросам автомобильного транспорта Союза транспортников Казахстана "KAZLOGISTICS"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Набиева</w:t>
            </w:r>
          </w:p>
          <w:p>
            <w:pPr>
              <w:spacing w:after="20"/>
              <w:ind w:left="20"/>
              <w:jc w:val="both"/>
            </w:pPr>
            <w:r>
              <w:rPr>
                <w:rFonts w:ascii="Times New Roman"/>
                <w:b w:val="false"/>
                <w:i w:val="false"/>
                <w:color w:val="000000"/>
                <w:sz w:val="20"/>
              </w:rPr>
              <w:t>
Феруза Ербозкызы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w:t>
            </w:r>
          </w:p>
          <w:p>
            <w:pPr>
              <w:spacing w:after="20"/>
              <w:ind w:left="20"/>
              <w:jc w:val="both"/>
            </w:pPr>
            <w:r>
              <w:rPr>
                <w:rFonts w:ascii="Times New Roman"/>
                <w:b w:val="false"/>
                <w:i w:val="false"/>
                <w:color w:val="000000"/>
                <w:sz w:val="20"/>
              </w:rPr>
              <w:t>
Гульназ Кабдулаевна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Сарсембаев</w:t>
            </w:r>
          </w:p>
          <w:p>
            <w:pPr>
              <w:spacing w:after="20"/>
              <w:ind w:left="20"/>
              <w:jc w:val="both"/>
            </w:pPr>
            <w:r>
              <w:rPr>
                <w:rFonts w:ascii="Times New Roman"/>
                <w:b w:val="false"/>
                <w:i w:val="false"/>
                <w:color w:val="000000"/>
                <w:sz w:val="20"/>
              </w:rPr>
              <w:t>
Акжол-Би Серикович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исполнительный директор по вопросам железнодорожного транспорта Союза транспортников Казахстана "KAZLOGISTICS"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w:t>
            </w:r>
          </w:p>
          <w:p>
            <w:pPr>
              <w:spacing w:after="20"/>
              <w:ind w:left="20"/>
              <w:jc w:val="both"/>
            </w:pPr>
            <w:r>
              <w:rPr>
                <w:rFonts w:ascii="Times New Roman"/>
                <w:b w:val="false"/>
                <w:i w:val="false"/>
                <w:color w:val="000000"/>
                <w:sz w:val="20"/>
              </w:rPr>
              <w:t>
Альдина Дуйсеновна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Солодовник</w:t>
            </w:r>
          </w:p>
          <w:p>
            <w:pPr>
              <w:spacing w:after="20"/>
              <w:ind w:left="20"/>
              <w:jc w:val="both"/>
            </w:pPr>
            <w:r>
              <w:rPr>
                <w:rFonts w:ascii="Times New Roman"/>
                <w:b w:val="false"/>
                <w:i w:val="false"/>
                <w:color w:val="000000"/>
                <w:sz w:val="20"/>
              </w:rPr>
              <w:t>
Сергей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Танагузова</w:t>
            </w:r>
          </w:p>
          <w:p>
            <w:pPr>
              <w:spacing w:after="20"/>
              <w:ind w:left="20"/>
              <w:jc w:val="both"/>
            </w:pPr>
            <w:r>
              <w:rPr>
                <w:rFonts w:ascii="Times New Roman"/>
                <w:b w:val="false"/>
                <w:i w:val="false"/>
                <w:color w:val="000000"/>
                <w:sz w:val="20"/>
              </w:rPr>
              <w:t>
Мереке Бахтбековна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Тукиев</w:t>
            </w:r>
          </w:p>
          <w:p>
            <w:pPr>
              <w:spacing w:after="20"/>
              <w:ind w:left="20"/>
              <w:jc w:val="both"/>
            </w:pPr>
            <w:r>
              <w:rPr>
                <w:rFonts w:ascii="Times New Roman"/>
                <w:b w:val="false"/>
                <w:i w:val="false"/>
                <w:color w:val="000000"/>
                <w:sz w:val="20"/>
              </w:rPr>
              <w:t>
Аслан Султанович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директор объединения юридических лиц "Ассоциация застройщиков Казахстана"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Туракпаева</w:t>
            </w:r>
          </w:p>
          <w:p>
            <w:pPr>
              <w:spacing w:after="20"/>
              <w:ind w:left="20"/>
              <w:jc w:val="both"/>
            </w:pPr>
            <w:r>
              <w:rPr>
                <w:rFonts w:ascii="Times New Roman"/>
                <w:b w:val="false"/>
                <w:i w:val="false"/>
                <w:color w:val="000000"/>
                <w:sz w:val="20"/>
              </w:rPr>
              <w:t>
Асель Кабдыгалиевна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Абдыкаров</w:t>
            </w:r>
          </w:p>
          <w:p>
            <w:pPr>
              <w:spacing w:after="20"/>
              <w:ind w:left="20"/>
              <w:jc w:val="both"/>
            </w:pPr>
            <w:r>
              <w:rPr>
                <w:rFonts w:ascii="Times New Roman"/>
                <w:b w:val="false"/>
                <w:i w:val="false"/>
                <w:color w:val="000000"/>
                <w:sz w:val="20"/>
              </w:rPr>
              <w:t>
Алмазбек Акбаралиевич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Государственного агентства архитектуры, строительства и жилищно-коммунального хозяйства при Правительстве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Кенешов</w:t>
            </w:r>
          </w:p>
          <w:p>
            <w:pPr>
              <w:spacing w:after="20"/>
              <w:ind w:left="20"/>
              <w:jc w:val="both"/>
            </w:pPr>
            <w:r>
              <w:rPr>
                <w:rFonts w:ascii="Times New Roman"/>
                <w:b w:val="false"/>
                <w:i w:val="false"/>
                <w:color w:val="000000"/>
                <w:sz w:val="20"/>
              </w:rPr>
              <w:t>
Толобай Сейдакматович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Государственного проектного института градостроительства и архитектуры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Ташмамбетов</w:t>
            </w:r>
          </w:p>
          <w:p>
            <w:pPr>
              <w:spacing w:after="20"/>
              <w:ind w:left="20"/>
              <w:jc w:val="both"/>
            </w:pPr>
            <w:r>
              <w:rPr>
                <w:rFonts w:ascii="Times New Roman"/>
                <w:b w:val="false"/>
                <w:i w:val="false"/>
                <w:color w:val="000000"/>
                <w:sz w:val="20"/>
              </w:rPr>
              <w:t>
Нурлан Райканович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пожарной профилактики Агентства государственной пожарной службы при Министерстве чрезвычайных ситуаций Кыргызской Республики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Брюхов</w:t>
            </w:r>
          </w:p>
          <w:p>
            <w:pPr>
              <w:spacing w:after="20"/>
              <w:ind w:left="20"/>
              <w:jc w:val="both"/>
            </w:pPr>
            <w:r>
              <w:rPr>
                <w:rFonts w:ascii="Times New Roman"/>
                <w:b w:val="false"/>
                <w:i w:val="false"/>
                <w:color w:val="000000"/>
                <w:sz w:val="20"/>
              </w:rPr>
              <w:t>
Павел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строительства и эксплуатации автомобильных дорог Федерального дорожного агентства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Елизарьева</w:t>
            </w:r>
          </w:p>
          <w:p>
            <w:pPr>
              <w:spacing w:after="20"/>
              <w:ind w:left="20"/>
              <w:jc w:val="both"/>
            </w:pPr>
            <w:r>
              <w:rPr>
                <w:rFonts w:ascii="Times New Roman"/>
                <w:b w:val="false"/>
                <w:i w:val="false"/>
                <w:color w:val="000000"/>
                <w:sz w:val="20"/>
              </w:rPr>
              <w:t>
Марина Юрьевна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надзора за деятельностью саморегулируемых организаций Управления государственного строительного надзора Федеральной службы по экологическому, технологическому и атомному надзору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w:t>
            </w:r>
          </w:p>
          <w:p>
            <w:pPr>
              <w:spacing w:after="20"/>
              <w:ind w:left="20"/>
              <w:jc w:val="both"/>
            </w:pPr>
            <w:r>
              <w:rPr>
                <w:rFonts w:ascii="Times New Roman"/>
                <w:b w:val="false"/>
                <w:i w:val="false"/>
                <w:color w:val="000000"/>
                <w:sz w:val="20"/>
              </w:rPr>
              <w:t>
Сергей Михайлович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градостроительной деятельности и архитектуры – начальник отдела выработки государственной политики в сфере изысканий, проектирования, строительства, подготовки кадров и взаимодействия с национальными объединениями, саморегулируемыми организациями Министерства строительства и жилищно-коммунального хозяйства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Иванова</w:t>
            </w:r>
          </w:p>
          <w:p>
            <w:pPr>
              <w:spacing w:after="20"/>
              <w:ind w:left="20"/>
              <w:jc w:val="both"/>
            </w:pPr>
            <w:r>
              <w:rPr>
                <w:rFonts w:ascii="Times New Roman"/>
                <w:b w:val="false"/>
                <w:i w:val="false"/>
                <w:color w:val="000000"/>
                <w:sz w:val="20"/>
              </w:rPr>
              <w:t>
Яна Юрьевна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обеспечения развития интеграционных процессов и взаимодействия с наднациональными органами Департамента государственного регулирования внешнеторговой деятельности Министерства промышленности и торговли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Карташов</w:t>
            </w:r>
          </w:p>
          <w:p>
            <w:pPr>
              <w:spacing w:after="20"/>
              <w:ind w:left="20"/>
              <w:jc w:val="both"/>
            </w:pPr>
            <w:r>
              <w:rPr>
                <w:rFonts w:ascii="Times New Roman"/>
                <w:b w:val="false"/>
                <w:i w:val="false"/>
                <w:color w:val="000000"/>
                <w:sz w:val="20"/>
              </w:rPr>
              <w:t>
Илья Михайлович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 отдела защиты прав субъектов предпринимательской деятельности при осуществлении государственного контроля и лицензирования Департамента государственного регулирования в экономике Министерства экономического развития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Климова</w:t>
            </w:r>
          </w:p>
          <w:p>
            <w:pPr>
              <w:spacing w:after="20"/>
              <w:ind w:left="20"/>
              <w:jc w:val="both"/>
            </w:pPr>
            <w:r>
              <w:rPr>
                <w:rFonts w:ascii="Times New Roman"/>
                <w:b w:val="false"/>
                <w:i w:val="false"/>
                <w:color w:val="000000"/>
                <w:sz w:val="20"/>
              </w:rPr>
              <w:t>
Марианна Алексеевна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государственного строительного надзора Федеральной службы по экологическому, технологическому и атомному надзору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Коблева</w:t>
            </w:r>
          </w:p>
          <w:p>
            <w:pPr>
              <w:spacing w:after="20"/>
              <w:ind w:left="20"/>
              <w:jc w:val="both"/>
            </w:pPr>
            <w:r>
              <w:rPr>
                <w:rFonts w:ascii="Times New Roman"/>
                <w:b w:val="false"/>
                <w:i w:val="false"/>
                <w:color w:val="000000"/>
                <w:sz w:val="20"/>
              </w:rPr>
              <w:t>
Сарина Асланбековна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государственного регулирования внешнеторговой деятельности Министерства промышленности и торговли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w:t>
            </w:r>
          </w:p>
          <w:p>
            <w:pPr>
              <w:spacing w:after="20"/>
              <w:ind w:left="20"/>
              <w:jc w:val="both"/>
            </w:pPr>
            <w:r>
              <w:rPr>
                <w:rFonts w:ascii="Times New Roman"/>
                <w:b w:val="false"/>
                <w:i w:val="false"/>
                <w:color w:val="000000"/>
                <w:sz w:val="20"/>
              </w:rPr>
              <w:t>
Екатерина Михайловна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Леонова</w:t>
            </w:r>
          </w:p>
          <w:p>
            <w:pPr>
              <w:spacing w:after="20"/>
              <w:ind w:left="20"/>
              <w:jc w:val="both"/>
            </w:pPr>
            <w:r>
              <w:rPr>
                <w:rFonts w:ascii="Times New Roman"/>
                <w:b w:val="false"/>
                <w:i w:val="false"/>
                <w:color w:val="000000"/>
                <w:sz w:val="20"/>
              </w:rPr>
              <w:t>
Ирина Игоревна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специалист-эксперт отдела надзора за деятельностью саморегулируемых организаций Управления государственного строительного надзора Федеральной службы по экологическому, технологическому и атомному надзору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Прокопьева</w:t>
            </w:r>
          </w:p>
          <w:p>
            <w:pPr>
              <w:spacing w:after="20"/>
              <w:ind w:left="20"/>
              <w:jc w:val="both"/>
            </w:pPr>
            <w:r>
              <w:rPr>
                <w:rFonts w:ascii="Times New Roman"/>
                <w:b w:val="false"/>
                <w:i w:val="false"/>
                <w:color w:val="000000"/>
                <w:sz w:val="20"/>
              </w:rPr>
              <w:t>
Надежда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профессионального образования ассоциации "Национальное объединение строителей"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w:t>
            </w:r>
          </w:p>
          <w:p>
            <w:pPr>
              <w:spacing w:after="20"/>
              <w:ind w:left="20"/>
              <w:jc w:val="both"/>
            </w:pPr>
            <w:r>
              <w:rPr>
                <w:rFonts w:ascii="Times New Roman"/>
                <w:b w:val="false"/>
                <w:i w:val="false"/>
                <w:color w:val="000000"/>
                <w:sz w:val="20"/>
              </w:rPr>
              <w:t>
Светлана Геннадьевна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Федеральной службы по экологическому, технологическому и атомному надзору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Суров</w:t>
            </w:r>
          </w:p>
          <w:p>
            <w:pPr>
              <w:spacing w:after="20"/>
              <w:ind w:left="20"/>
              <w:jc w:val="both"/>
            </w:pPr>
            <w:r>
              <w:rPr>
                <w:rFonts w:ascii="Times New Roman"/>
                <w:b w:val="false"/>
                <w:i w:val="false"/>
                <w:color w:val="000000"/>
                <w:sz w:val="20"/>
              </w:rPr>
              <w:t>
Алексей Федорович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президента ассоциации "Национальное объединение строителей"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Фадеева</w:t>
            </w:r>
          </w:p>
          <w:p>
            <w:pPr>
              <w:spacing w:after="20"/>
              <w:ind w:left="20"/>
              <w:jc w:val="both"/>
            </w:pPr>
            <w:r>
              <w:rPr>
                <w:rFonts w:ascii="Times New Roman"/>
                <w:b w:val="false"/>
                <w:i w:val="false"/>
                <w:color w:val="000000"/>
                <w:sz w:val="20"/>
              </w:rPr>
              <w:t>
Елена Николаевна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президента ассоциации "Национальное объединение строителей"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Шилов</w:t>
            </w:r>
          </w:p>
          <w:p>
            <w:pPr>
              <w:spacing w:after="20"/>
              <w:ind w:left="20"/>
              <w:jc w:val="both"/>
            </w:pPr>
            <w:r>
              <w:rPr>
                <w:rFonts w:ascii="Times New Roman"/>
                <w:b w:val="false"/>
                <w:i w:val="false"/>
                <w:color w:val="000000"/>
                <w:sz w:val="20"/>
              </w:rPr>
              <w:t>
Андрей Владимирович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строительства и эксплуатации автомобильных дорог Федерального дорожного агентства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Евразийской экономической комиссии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w:t>
            </w:r>
          </w:p>
          <w:p>
            <w:pPr>
              <w:spacing w:after="20"/>
              <w:ind w:left="20"/>
              <w:jc w:val="both"/>
            </w:pPr>
            <w:r>
              <w:rPr>
                <w:rFonts w:ascii="Times New Roman"/>
                <w:b w:val="false"/>
                <w:i w:val="false"/>
                <w:color w:val="000000"/>
                <w:sz w:val="20"/>
              </w:rPr>
              <w:t>
Алия Анасовна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промышленной политики, межгосударственных программ и проектов Департамента промышленной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Бекешев</w:t>
            </w:r>
          </w:p>
          <w:p>
            <w:pPr>
              <w:spacing w:after="20"/>
              <w:ind w:left="20"/>
              <w:jc w:val="both"/>
            </w:pPr>
            <w:r>
              <w:rPr>
                <w:rFonts w:ascii="Times New Roman"/>
                <w:b w:val="false"/>
                <w:i w:val="false"/>
                <w:color w:val="000000"/>
                <w:sz w:val="20"/>
              </w:rPr>
              <w:t>
Бауржан Бейсенбаевич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Галитдинов</w:t>
            </w:r>
          </w:p>
          <w:p>
            <w:pPr>
              <w:spacing w:after="20"/>
              <w:ind w:left="20"/>
              <w:jc w:val="both"/>
            </w:pPr>
            <w:r>
              <w:rPr>
                <w:rFonts w:ascii="Times New Roman"/>
                <w:b w:val="false"/>
                <w:i w:val="false"/>
                <w:color w:val="000000"/>
                <w:sz w:val="20"/>
              </w:rPr>
              <w:t>
Ринат Анисович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предпринимательства, услуг и инвестиций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w:t>
            </w:r>
          </w:p>
          <w:p>
            <w:pPr>
              <w:spacing w:after="20"/>
              <w:ind w:left="20"/>
              <w:jc w:val="both"/>
            </w:pPr>
            <w:r>
              <w:rPr>
                <w:rFonts w:ascii="Times New Roman"/>
                <w:b w:val="false"/>
                <w:i w:val="false"/>
                <w:color w:val="000000"/>
                <w:sz w:val="20"/>
              </w:rPr>
              <w:t>
Валерий Евгеньевич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предпринимательства, услуг и инвестиций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Кушниренко</w:t>
            </w:r>
          </w:p>
          <w:p>
            <w:pPr>
              <w:spacing w:after="20"/>
              <w:ind w:left="20"/>
              <w:jc w:val="both"/>
            </w:pPr>
            <w:r>
              <w:rPr>
                <w:rFonts w:ascii="Times New Roman"/>
                <w:b w:val="false"/>
                <w:i w:val="false"/>
                <w:color w:val="000000"/>
                <w:sz w:val="20"/>
              </w:rPr>
              <w:t>
Елена Андреевна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услуг и инвестиций Департамента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w:t>
            </w:r>
          </w:p>
          <w:p>
            <w:pPr>
              <w:spacing w:after="20"/>
              <w:ind w:left="20"/>
              <w:jc w:val="both"/>
            </w:pPr>
            <w:r>
              <w:rPr>
                <w:rFonts w:ascii="Times New Roman"/>
                <w:b w:val="false"/>
                <w:i w:val="false"/>
                <w:color w:val="000000"/>
                <w:sz w:val="20"/>
              </w:rPr>
              <w:t>
Дарья Андреевна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отдела предпринимательства, услуг и инвестиций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Черняга</w:t>
            </w:r>
          </w:p>
          <w:p>
            <w:pPr>
              <w:spacing w:after="20"/>
              <w:ind w:left="20"/>
              <w:jc w:val="both"/>
            </w:pPr>
            <w:r>
              <w:rPr>
                <w:rFonts w:ascii="Times New Roman"/>
                <w:b w:val="false"/>
                <w:i w:val="false"/>
                <w:color w:val="000000"/>
                <w:sz w:val="20"/>
              </w:rPr>
              <w:t>
Алина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отдела услуг и инвестиций Департамента торговой политики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февраля 2016 г. № 16</w:t>
            </w:r>
          </w:p>
        </w:tc>
      </w:tr>
    </w:tbl>
    <w:bookmarkStart w:name="z11" w:id="8"/>
    <w:p>
      <w:pPr>
        <w:spacing w:after="0"/>
        <w:ind w:left="0"/>
        <w:jc w:val="left"/>
      </w:pPr>
      <w:r>
        <w:rPr>
          <w:rFonts w:ascii="Times New Roman"/>
          <w:b/>
          <w:i w:val="false"/>
          <w:color w:val="000000"/>
        </w:rPr>
        <w:t xml:space="preserve"> СОСТАВ</w:t>
      </w:r>
      <w:r>
        <w:br/>
      </w:r>
      <w:r>
        <w:rPr>
          <w:rFonts w:ascii="Times New Roman"/>
          <w:b/>
          <w:i w:val="false"/>
          <w:color w:val="000000"/>
        </w:rPr>
        <w:t>рабочей группы в области аренды и лизинга прогулочных судов без оператора</w:t>
      </w:r>
    </w:p>
    <w:bookmarkEnd w:id="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Аракелян</w:t>
            </w:r>
          </w:p>
          <w:p>
            <w:pPr>
              <w:spacing w:after="20"/>
              <w:ind w:left="20"/>
              <w:jc w:val="both"/>
            </w:pPr>
            <w:r>
              <w:rPr>
                <w:rFonts w:ascii="Times New Roman"/>
                <w:b w:val="false"/>
                <w:i w:val="false"/>
                <w:color w:val="000000"/>
                <w:sz w:val="20"/>
              </w:rPr>
              <w:t>
Артур Варданович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Министра транспорта и связи Республики Армения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Дедков</w:t>
            </w:r>
          </w:p>
          <w:p>
            <w:pPr>
              <w:spacing w:after="20"/>
              <w:ind w:left="20"/>
              <w:jc w:val="both"/>
            </w:pPr>
            <w:r>
              <w:rPr>
                <w:rFonts w:ascii="Times New Roman"/>
                <w:b w:val="false"/>
                <w:i w:val="false"/>
                <w:color w:val="000000"/>
                <w:sz w:val="20"/>
              </w:rPr>
              <w:t>
Александр Сергеевич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регулирования лизинговой деятельности управления регулирования небанковских операций Национального банка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Шишко</w:t>
            </w:r>
          </w:p>
          <w:p>
            <w:pPr>
              <w:spacing w:after="20"/>
              <w:ind w:left="20"/>
              <w:jc w:val="both"/>
            </w:pPr>
            <w:r>
              <w:rPr>
                <w:rFonts w:ascii="Times New Roman"/>
                <w:b w:val="false"/>
                <w:i w:val="false"/>
                <w:color w:val="000000"/>
                <w:sz w:val="20"/>
              </w:rPr>
              <w:t>
Александр Алексеевич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транспорта и коммуникаций Республики Беларусь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Бакенов</w:t>
            </w:r>
          </w:p>
          <w:p>
            <w:pPr>
              <w:spacing w:after="20"/>
              <w:ind w:left="20"/>
              <w:jc w:val="both"/>
            </w:pPr>
            <w:r>
              <w:rPr>
                <w:rFonts w:ascii="Times New Roman"/>
                <w:b w:val="false"/>
                <w:i w:val="false"/>
                <w:color w:val="000000"/>
                <w:sz w:val="20"/>
              </w:rPr>
              <w:t>
Ернар Бакытжанович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международной экономической интеграции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Жарылгасынкызы</w:t>
            </w:r>
          </w:p>
          <w:p>
            <w:pPr>
              <w:spacing w:after="20"/>
              <w:ind w:left="20"/>
              <w:jc w:val="both"/>
            </w:pPr>
            <w:r>
              <w:rPr>
                <w:rFonts w:ascii="Times New Roman"/>
                <w:b w:val="false"/>
                <w:i w:val="false"/>
                <w:color w:val="000000"/>
                <w:sz w:val="20"/>
              </w:rPr>
              <w:t>
Самал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Зекенова</w:t>
            </w:r>
          </w:p>
          <w:p>
            <w:pPr>
              <w:spacing w:after="20"/>
              <w:ind w:left="20"/>
              <w:jc w:val="both"/>
            </w:pPr>
            <w:r>
              <w:rPr>
                <w:rFonts w:ascii="Times New Roman"/>
                <w:b w:val="false"/>
                <w:i w:val="false"/>
                <w:color w:val="000000"/>
                <w:sz w:val="20"/>
              </w:rPr>
              <w:t>
Айжан Жаксылыковна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международной экономической интеграции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Кабираева</w:t>
            </w:r>
          </w:p>
          <w:p>
            <w:pPr>
              <w:spacing w:after="20"/>
              <w:ind w:left="20"/>
              <w:jc w:val="both"/>
            </w:pPr>
            <w:r>
              <w:rPr>
                <w:rFonts w:ascii="Times New Roman"/>
                <w:b w:val="false"/>
                <w:i w:val="false"/>
                <w:color w:val="000000"/>
                <w:sz w:val="20"/>
              </w:rPr>
              <w:t>
Айнур Аскаровна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отраслевой политики и анализа Департамента экономической интеграции Министерства по инвестициям и развитию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Касымбек</w:t>
            </w:r>
          </w:p>
          <w:p>
            <w:pPr>
              <w:spacing w:after="20"/>
              <w:ind w:left="20"/>
              <w:jc w:val="both"/>
            </w:pPr>
            <w:r>
              <w:rPr>
                <w:rFonts w:ascii="Times New Roman"/>
                <w:b w:val="false"/>
                <w:i w:val="false"/>
                <w:color w:val="000000"/>
                <w:sz w:val="20"/>
              </w:rPr>
              <w:t>
Женис Махмудович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вице-министр по инвестициям и развитию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Кожахметов</w:t>
            </w:r>
          </w:p>
          <w:p>
            <w:pPr>
              <w:spacing w:after="20"/>
              <w:ind w:left="20"/>
              <w:jc w:val="both"/>
            </w:pPr>
            <w:r>
              <w:rPr>
                <w:rFonts w:ascii="Times New Roman"/>
                <w:b w:val="false"/>
                <w:i w:val="false"/>
                <w:color w:val="000000"/>
                <w:sz w:val="20"/>
              </w:rPr>
              <w:t>
Азамат Дауренбекович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исполнительный директор по морскому и речному транспорту Союза транспортников Казахстана "KAZLOGISTICS"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Кусиденова</w:t>
            </w:r>
          </w:p>
          <w:p>
            <w:pPr>
              <w:spacing w:after="20"/>
              <w:ind w:left="20"/>
              <w:jc w:val="both"/>
            </w:pPr>
            <w:r>
              <w:rPr>
                <w:rFonts w:ascii="Times New Roman"/>
                <w:b w:val="false"/>
                <w:i w:val="false"/>
                <w:color w:val="000000"/>
                <w:sz w:val="20"/>
              </w:rPr>
              <w:t>
Жулдыз Маратовна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управления экспертизы проектов в сфере экономики, финансов и торговли Департамента экспертизы проектов по экономической интеграции Министерства юстиции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Кушукова</w:t>
            </w:r>
          </w:p>
          <w:p>
            <w:pPr>
              <w:spacing w:after="20"/>
              <w:ind w:left="20"/>
              <w:jc w:val="both"/>
            </w:pPr>
            <w:r>
              <w:rPr>
                <w:rFonts w:ascii="Times New Roman"/>
                <w:b w:val="false"/>
                <w:i w:val="false"/>
                <w:color w:val="000000"/>
                <w:sz w:val="20"/>
              </w:rPr>
              <w:t>
Жанель Сабыровна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Набиева</w:t>
            </w:r>
          </w:p>
          <w:p>
            <w:pPr>
              <w:spacing w:after="20"/>
              <w:ind w:left="20"/>
              <w:jc w:val="both"/>
            </w:pPr>
            <w:r>
              <w:rPr>
                <w:rFonts w:ascii="Times New Roman"/>
                <w:b w:val="false"/>
                <w:i w:val="false"/>
                <w:color w:val="000000"/>
                <w:sz w:val="20"/>
              </w:rPr>
              <w:t>
Феруза Ербозкызы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w:t>
            </w:r>
          </w:p>
          <w:p>
            <w:pPr>
              <w:spacing w:after="20"/>
              <w:ind w:left="20"/>
              <w:jc w:val="both"/>
            </w:pPr>
            <w:r>
              <w:rPr>
                <w:rFonts w:ascii="Times New Roman"/>
                <w:b w:val="false"/>
                <w:i w:val="false"/>
                <w:color w:val="000000"/>
                <w:sz w:val="20"/>
              </w:rPr>
              <w:t>
Гульназ Кабдулаевна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w:t>
            </w:r>
          </w:p>
          <w:p>
            <w:pPr>
              <w:spacing w:after="20"/>
              <w:ind w:left="20"/>
              <w:jc w:val="both"/>
            </w:pPr>
            <w:r>
              <w:rPr>
                <w:rFonts w:ascii="Times New Roman"/>
                <w:b w:val="false"/>
                <w:i w:val="false"/>
                <w:color w:val="000000"/>
                <w:sz w:val="20"/>
              </w:rPr>
              <w:t>
Олжас Каирбекович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экономической интеграции Министерства по инвестициям и развитию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w:t>
            </w:r>
          </w:p>
          <w:p>
            <w:pPr>
              <w:spacing w:after="20"/>
              <w:ind w:left="20"/>
              <w:jc w:val="both"/>
            </w:pPr>
            <w:r>
              <w:rPr>
                <w:rFonts w:ascii="Times New Roman"/>
                <w:b w:val="false"/>
                <w:i w:val="false"/>
                <w:color w:val="000000"/>
                <w:sz w:val="20"/>
              </w:rPr>
              <w:t>
Альдина Дуйсеновна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Солодовник</w:t>
            </w:r>
          </w:p>
          <w:p>
            <w:pPr>
              <w:spacing w:after="20"/>
              <w:ind w:left="20"/>
              <w:jc w:val="both"/>
            </w:pPr>
            <w:r>
              <w:rPr>
                <w:rFonts w:ascii="Times New Roman"/>
                <w:b w:val="false"/>
                <w:i w:val="false"/>
                <w:color w:val="000000"/>
                <w:sz w:val="20"/>
              </w:rPr>
              <w:t>
Сергей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Танагузова</w:t>
            </w:r>
          </w:p>
          <w:p>
            <w:pPr>
              <w:spacing w:after="20"/>
              <w:ind w:left="20"/>
              <w:jc w:val="both"/>
            </w:pPr>
            <w:r>
              <w:rPr>
                <w:rFonts w:ascii="Times New Roman"/>
                <w:b w:val="false"/>
                <w:i w:val="false"/>
                <w:color w:val="000000"/>
                <w:sz w:val="20"/>
              </w:rPr>
              <w:t>
Мереке Бахтбековна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Туракпаева</w:t>
            </w:r>
          </w:p>
          <w:p>
            <w:pPr>
              <w:spacing w:after="20"/>
              <w:ind w:left="20"/>
              <w:jc w:val="both"/>
            </w:pPr>
            <w:r>
              <w:rPr>
                <w:rFonts w:ascii="Times New Roman"/>
                <w:b w:val="false"/>
                <w:i w:val="false"/>
                <w:color w:val="000000"/>
                <w:sz w:val="20"/>
              </w:rPr>
              <w:t>
Асель Кабдыгалиевна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Тюлебекова</w:t>
            </w:r>
          </w:p>
          <w:p>
            <w:pPr>
              <w:spacing w:after="20"/>
              <w:ind w:left="20"/>
              <w:jc w:val="both"/>
            </w:pPr>
            <w:r>
              <w:rPr>
                <w:rFonts w:ascii="Times New Roman"/>
                <w:b w:val="false"/>
                <w:i w:val="false"/>
                <w:color w:val="000000"/>
                <w:sz w:val="20"/>
              </w:rPr>
              <w:t>
Долорес Борисовна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экономической интеграции Национальной палаты предпринимателей Республики Казахстан "Атамекен"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Асылбеков</w:t>
            </w:r>
          </w:p>
          <w:p>
            <w:pPr>
              <w:spacing w:after="20"/>
              <w:ind w:left="20"/>
              <w:jc w:val="both"/>
            </w:pPr>
            <w:r>
              <w:rPr>
                <w:rFonts w:ascii="Times New Roman"/>
                <w:b w:val="false"/>
                <w:i w:val="false"/>
                <w:color w:val="000000"/>
                <w:sz w:val="20"/>
              </w:rPr>
              <w:t>
Таалай Спартакович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статс-секретарь Государственной инспекции по экологической и технической безопасности при Правительстве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Джитишикова</w:t>
            </w:r>
          </w:p>
          <w:p>
            <w:pPr>
              <w:spacing w:after="20"/>
              <w:ind w:left="20"/>
              <w:jc w:val="both"/>
            </w:pPr>
            <w:r>
              <w:rPr>
                <w:rFonts w:ascii="Times New Roman"/>
                <w:b w:val="false"/>
                <w:i w:val="false"/>
                <w:color w:val="000000"/>
                <w:sz w:val="20"/>
              </w:rPr>
              <w:t>
Гульмира Аскарбековна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организационной и аналитической работы Государственной инспекции по экологической и технической безопасности при Правительстве Кыргызской Республики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w:t>
            </w:r>
          </w:p>
          <w:p>
            <w:pPr>
              <w:spacing w:after="20"/>
              <w:ind w:left="20"/>
              <w:jc w:val="both"/>
            </w:pPr>
            <w:r>
              <w:rPr>
                <w:rFonts w:ascii="Times New Roman"/>
                <w:b w:val="false"/>
                <w:i w:val="false"/>
                <w:color w:val="000000"/>
                <w:sz w:val="20"/>
              </w:rPr>
              <w:t>
Екатерина Михайловна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Евразийской экономической комиссии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Бекешев</w:t>
            </w:r>
          </w:p>
          <w:p>
            <w:pPr>
              <w:spacing w:after="20"/>
              <w:ind w:left="20"/>
              <w:jc w:val="both"/>
            </w:pPr>
            <w:r>
              <w:rPr>
                <w:rFonts w:ascii="Times New Roman"/>
                <w:b w:val="false"/>
                <w:i w:val="false"/>
                <w:color w:val="000000"/>
                <w:sz w:val="20"/>
              </w:rPr>
              <w:t>
Бауржан Бейсенбаевич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Галитдинов</w:t>
            </w:r>
          </w:p>
          <w:p>
            <w:pPr>
              <w:spacing w:after="20"/>
              <w:ind w:left="20"/>
              <w:jc w:val="both"/>
            </w:pPr>
            <w:r>
              <w:rPr>
                <w:rFonts w:ascii="Times New Roman"/>
                <w:b w:val="false"/>
                <w:i w:val="false"/>
                <w:color w:val="000000"/>
                <w:sz w:val="20"/>
              </w:rPr>
              <w:t>
Ринат Анисович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предпринимательства, услуг и инвестиций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w:t>
            </w:r>
          </w:p>
          <w:p>
            <w:pPr>
              <w:spacing w:after="20"/>
              <w:ind w:left="20"/>
              <w:jc w:val="both"/>
            </w:pPr>
            <w:r>
              <w:rPr>
                <w:rFonts w:ascii="Times New Roman"/>
                <w:b w:val="false"/>
                <w:i w:val="false"/>
                <w:color w:val="000000"/>
                <w:sz w:val="20"/>
              </w:rPr>
              <w:t>
Валерий Евгеньевич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предпринимательства, услуг и инвестиций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Кушниренко</w:t>
            </w:r>
          </w:p>
          <w:p>
            <w:pPr>
              <w:spacing w:after="20"/>
              <w:ind w:left="20"/>
              <w:jc w:val="both"/>
            </w:pPr>
            <w:r>
              <w:rPr>
                <w:rFonts w:ascii="Times New Roman"/>
                <w:b w:val="false"/>
                <w:i w:val="false"/>
                <w:color w:val="000000"/>
                <w:sz w:val="20"/>
              </w:rPr>
              <w:t>
Елена Андреевна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услуг и инвестиций Департамента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Несветайлова</w:t>
            </w:r>
          </w:p>
          <w:p>
            <w:pPr>
              <w:spacing w:after="20"/>
              <w:ind w:left="20"/>
              <w:jc w:val="both"/>
            </w:pPr>
            <w:r>
              <w:rPr>
                <w:rFonts w:ascii="Times New Roman"/>
                <w:b w:val="false"/>
                <w:i w:val="false"/>
                <w:color w:val="000000"/>
                <w:sz w:val="20"/>
              </w:rPr>
              <w:t>
Светлана Владимировна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водного и воздушного транспорта Департамента транспорта и инфраструктуры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Черняга</w:t>
            </w:r>
          </w:p>
          <w:p>
            <w:pPr>
              <w:spacing w:after="20"/>
              <w:ind w:left="20"/>
              <w:jc w:val="both"/>
            </w:pPr>
            <w:r>
              <w:rPr>
                <w:rFonts w:ascii="Times New Roman"/>
                <w:b w:val="false"/>
                <w:i w:val="false"/>
                <w:color w:val="000000"/>
                <w:sz w:val="20"/>
              </w:rPr>
              <w:t>
Алина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отдела услуг и инвестиций Департамента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Шалягин</w:t>
            </w:r>
          </w:p>
          <w:p>
            <w:pPr>
              <w:spacing w:after="20"/>
              <w:ind w:left="20"/>
              <w:jc w:val="both"/>
            </w:pPr>
            <w:r>
              <w:rPr>
                <w:rFonts w:ascii="Times New Roman"/>
                <w:b w:val="false"/>
                <w:i w:val="false"/>
                <w:color w:val="000000"/>
                <w:sz w:val="20"/>
              </w:rPr>
              <w:t>
Максим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отдела предпринимательства, услуг и инвестиций Департамента развития предпринимательской деятельности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февраля 2016 г. № 16</w:t>
            </w:r>
          </w:p>
        </w:tc>
      </w:tr>
    </w:tbl>
    <w:bookmarkStart w:name="z13" w:id="9"/>
    <w:p>
      <w:pPr>
        <w:spacing w:after="0"/>
        <w:ind w:left="0"/>
        <w:jc w:val="left"/>
      </w:pPr>
      <w:r>
        <w:rPr>
          <w:rFonts w:ascii="Times New Roman"/>
          <w:b/>
          <w:i w:val="false"/>
          <w:color w:val="000000"/>
        </w:rPr>
        <w:t xml:space="preserve"> СОСТАВ</w:t>
      </w:r>
      <w:r>
        <w:br/>
      </w:r>
      <w:r>
        <w:rPr>
          <w:rFonts w:ascii="Times New Roman"/>
          <w:b/>
          <w:i w:val="false"/>
          <w:color w:val="000000"/>
        </w:rPr>
        <w:t>рабочей группы в области рекламы</w:t>
      </w:r>
    </w:p>
    <w:bookmarkEnd w:id="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Дадасян</w:t>
            </w:r>
          </w:p>
          <w:p>
            <w:pPr>
              <w:spacing w:after="20"/>
              <w:ind w:left="20"/>
              <w:jc w:val="both"/>
            </w:pPr>
            <w:r>
              <w:rPr>
                <w:rFonts w:ascii="Times New Roman"/>
                <w:b w:val="false"/>
                <w:i w:val="false"/>
                <w:color w:val="000000"/>
                <w:sz w:val="20"/>
              </w:rPr>
              <w:t>
Жирайр Беникович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Национальной комиссии по телевидению и радио</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Барышникова</w:t>
            </w:r>
          </w:p>
          <w:p>
            <w:pPr>
              <w:spacing w:after="20"/>
              <w:ind w:left="20"/>
              <w:jc w:val="both"/>
            </w:pPr>
            <w:r>
              <w:rPr>
                <w:rFonts w:ascii="Times New Roman"/>
                <w:b w:val="false"/>
                <w:i w:val="false"/>
                <w:color w:val="000000"/>
                <w:sz w:val="20"/>
              </w:rPr>
              <w:t>
Ирина Николаевна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защиты прав потребителей и контроля за рекламой Министерства торговли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Гаврильчик</w:t>
            </w:r>
          </w:p>
          <w:p>
            <w:pPr>
              <w:spacing w:after="20"/>
              <w:ind w:left="20"/>
              <w:jc w:val="both"/>
            </w:pPr>
            <w:r>
              <w:rPr>
                <w:rFonts w:ascii="Times New Roman"/>
                <w:b w:val="false"/>
                <w:i w:val="false"/>
                <w:color w:val="000000"/>
                <w:sz w:val="20"/>
              </w:rPr>
              <w:t>
Инна Анатольевна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Управления защиты прав потребителей и контроля за рекламой Министерства торговли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Наркевич</w:t>
            </w:r>
          </w:p>
          <w:p>
            <w:pPr>
              <w:spacing w:after="20"/>
              <w:ind w:left="20"/>
              <w:jc w:val="both"/>
            </w:pPr>
            <w:r>
              <w:rPr>
                <w:rFonts w:ascii="Times New Roman"/>
                <w:b w:val="false"/>
                <w:i w:val="false"/>
                <w:color w:val="000000"/>
                <w:sz w:val="20"/>
              </w:rPr>
              <w:t>
Ирина Владимировна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торговли Республики Беларусь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Алибекова</w:t>
            </w:r>
          </w:p>
          <w:p>
            <w:pPr>
              <w:spacing w:after="20"/>
              <w:ind w:left="20"/>
              <w:jc w:val="both"/>
            </w:pPr>
            <w:r>
              <w:rPr>
                <w:rFonts w:ascii="Times New Roman"/>
                <w:b w:val="false"/>
                <w:i w:val="false"/>
                <w:color w:val="000000"/>
                <w:sz w:val="20"/>
              </w:rPr>
              <w:t>
Гаухар Ерсыновна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информационно-аналитического управления и по работе с институтами развития Департамента развития предпринимательства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Акылбекова</w:t>
            </w:r>
          </w:p>
          <w:p>
            <w:pPr>
              <w:spacing w:after="20"/>
              <w:ind w:left="20"/>
              <w:jc w:val="both"/>
            </w:pPr>
            <w:r>
              <w:rPr>
                <w:rFonts w:ascii="Times New Roman"/>
                <w:b w:val="false"/>
                <w:i w:val="false"/>
                <w:color w:val="000000"/>
                <w:sz w:val="20"/>
              </w:rPr>
              <w:t>
Сания Ерболовна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общественного мониторинга и работы с административными барьерами Национальной палаты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Бакенов</w:t>
            </w:r>
          </w:p>
          <w:p>
            <w:pPr>
              <w:spacing w:after="20"/>
              <w:ind w:left="20"/>
              <w:jc w:val="both"/>
            </w:pPr>
            <w:r>
              <w:rPr>
                <w:rFonts w:ascii="Times New Roman"/>
                <w:b w:val="false"/>
                <w:i w:val="false"/>
                <w:color w:val="000000"/>
                <w:sz w:val="20"/>
              </w:rPr>
              <w:t>
Ернар Бакытжанович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Департамента международной экономической интеграции Министерства национальной экономики 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Джолдыбаева</w:t>
            </w:r>
          </w:p>
          <w:p>
            <w:pPr>
              <w:spacing w:after="20"/>
              <w:ind w:left="20"/>
              <w:jc w:val="both"/>
            </w:pPr>
            <w:r>
              <w:rPr>
                <w:rFonts w:ascii="Times New Roman"/>
                <w:b w:val="false"/>
                <w:i w:val="false"/>
                <w:color w:val="000000"/>
                <w:sz w:val="20"/>
              </w:rPr>
              <w:t>
Галия Тагибердиевна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предпринимательства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Жарылгасынкызы</w:t>
            </w:r>
          </w:p>
          <w:p>
            <w:pPr>
              <w:spacing w:after="20"/>
              <w:ind w:left="20"/>
              <w:jc w:val="both"/>
            </w:pPr>
            <w:r>
              <w:rPr>
                <w:rFonts w:ascii="Times New Roman"/>
                <w:b w:val="false"/>
                <w:i w:val="false"/>
                <w:color w:val="000000"/>
                <w:sz w:val="20"/>
              </w:rPr>
              <w:t>
Самал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Зекенова</w:t>
            </w:r>
          </w:p>
          <w:p>
            <w:pPr>
              <w:spacing w:after="20"/>
              <w:ind w:left="20"/>
              <w:jc w:val="both"/>
            </w:pPr>
            <w:r>
              <w:rPr>
                <w:rFonts w:ascii="Times New Roman"/>
                <w:b w:val="false"/>
                <w:i w:val="false"/>
                <w:color w:val="000000"/>
                <w:sz w:val="20"/>
              </w:rPr>
              <w:t>
Айжан Жаксылыковна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международной экономической интеграции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Кожаков</w:t>
            </w:r>
          </w:p>
          <w:p>
            <w:pPr>
              <w:spacing w:after="20"/>
              <w:ind w:left="20"/>
              <w:jc w:val="both"/>
            </w:pPr>
            <w:r>
              <w:rPr>
                <w:rFonts w:ascii="Times New Roman"/>
                <w:b w:val="false"/>
                <w:i w:val="false"/>
                <w:color w:val="000000"/>
                <w:sz w:val="20"/>
              </w:rPr>
              <w:t>
Булат Егинбаевич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ассоциации "Казахстанский альянс рекламных компаний"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Кусиденова</w:t>
            </w:r>
          </w:p>
          <w:p>
            <w:pPr>
              <w:spacing w:after="20"/>
              <w:ind w:left="20"/>
              <w:jc w:val="both"/>
            </w:pPr>
            <w:r>
              <w:rPr>
                <w:rFonts w:ascii="Times New Roman"/>
                <w:b w:val="false"/>
                <w:i w:val="false"/>
                <w:color w:val="000000"/>
                <w:sz w:val="20"/>
              </w:rPr>
              <w:t>
Жулдыз Маратовна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управления экспертизы проектов в сфере экономики, финансов и торговли Департамента экспертизы проектов по экономической интеграции Министерства юстиции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Кушукова</w:t>
            </w:r>
          </w:p>
          <w:p>
            <w:pPr>
              <w:spacing w:after="20"/>
              <w:ind w:left="20"/>
              <w:jc w:val="both"/>
            </w:pPr>
            <w:r>
              <w:rPr>
                <w:rFonts w:ascii="Times New Roman"/>
                <w:b w:val="false"/>
                <w:i w:val="false"/>
                <w:color w:val="000000"/>
                <w:sz w:val="20"/>
              </w:rPr>
              <w:t>
Жанель Сабыровна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Набиева</w:t>
            </w:r>
          </w:p>
          <w:p>
            <w:pPr>
              <w:spacing w:after="20"/>
              <w:ind w:left="20"/>
              <w:jc w:val="both"/>
            </w:pPr>
            <w:r>
              <w:rPr>
                <w:rFonts w:ascii="Times New Roman"/>
                <w:b w:val="false"/>
                <w:i w:val="false"/>
                <w:color w:val="000000"/>
                <w:sz w:val="20"/>
              </w:rPr>
              <w:t>
Феруза Ербозкызы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w:t>
            </w:r>
          </w:p>
          <w:p>
            <w:pPr>
              <w:spacing w:after="20"/>
              <w:ind w:left="20"/>
              <w:jc w:val="both"/>
            </w:pPr>
            <w:r>
              <w:rPr>
                <w:rFonts w:ascii="Times New Roman"/>
                <w:b w:val="false"/>
                <w:i w:val="false"/>
                <w:color w:val="000000"/>
                <w:sz w:val="20"/>
              </w:rPr>
              <w:t>
Гульназ Кабдулаевна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эксперт департамента анализа законодательства в сфере услуг и инвестиций акционерного общества "Центр развития торговой политики"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w:t>
            </w:r>
          </w:p>
          <w:p>
            <w:pPr>
              <w:spacing w:after="20"/>
              <w:ind w:left="20"/>
              <w:jc w:val="both"/>
            </w:pPr>
            <w:r>
              <w:rPr>
                <w:rFonts w:ascii="Times New Roman"/>
                <w:b w:val="false"/>
                <w:i w:val="false"/>
                <w:color w:val="000000"/>
                <w:sz w:val="20"/>
              </w:rPr>
              <w:t>
Альдина Дуйсеновна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Солодовник</w:t>
            </w:r>
          </w:p>
          <w:p>
            <w:pPr>
              <w:spacing w:after="20"/>
              <w:ind w:left="20"/>
              <w:jc w:val="both"/>
            </w:pPr>
            <w:r>
              <w:rPr>
                <w:rFonts w:ascii="Times New Roman"/>
                <w:b w:val="false"/>
                <w:i w:val="false"/>
                <w:color w:val="000000"/>
                <w:sz w:val="20"/>
              </w:rPr>
              <w:t>
Сергей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Танагузова</w:t>
            </w:r>
          </w:p>
          <w:p>
            <w:pPr>
              <w:spacing w:after="20"/>
              <w:ind w:left="20"/>
              <w:jc w:val="both"/>
            </w:pPr>
            <w:r>
              <w:rPr>
                <w:rFonts w:ascii="Times New Roman"/>
                <w:b w:val="false"/>
                <w:i w:val="false"/>
                <w:color w:val="000000"/>
                <w:sz w:val="20"/>
              </w:rPr>
              <w:t>
Мереке Бахтбековна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Туракпаева</w:t>
            </w:r>
          </w:p>
          <w:p>
            <w:pPr>
              <w:spacing w:after="20"/>
              <w:ind w:left="20"/>
              <w:jc w:val="both"/>
            </w:pPr>
            <w:r>
              <w:rPr>
                <w:rFonts w:ascii="Times New Roman"/>
                <w:b w:val="false"/>
                <w:i w:val="false"/>
                <w:color w:val="000000"/>
                <w:sz w:val="20"/>
              </w:rPr>
              <w:t>
Асель Кабдыгалиевна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Алыкулова</w:t>
            </w:r>
          </w:p>
          <w:p>
            <w:pPr>
              <w:spacing w:after="20"/>
              <w:ind w:left="20"/>
              <w:jc w:val="both"/>
            </w:pPr>
            <w:r>
              <w:rPr>
                <w:rFonts w:ascii="Times New Roman"/>
                <w:b w:val="false"/>
                <w:i w:val="false"/>
                <w:color w:val="000000"/>
                <w:sz w:val="20"/>
              </w:rPr>
              <w:t>
Назина Абдулазисовна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рекламы, защиты прав потребителей, недобросовестной конкуренции и международного сотрудничества Государственного агентства антимонопольного регулирования при Правительстве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Кожошева</w:t>
            </w:r>
          </w:p>
          <w:p>
            <w:pPr>
              <w:spacing w:after="20"/>
              <w:ind w:left="20"/>
              <w:jc w:val="both"/>
            </w:pPr>
            <w:r>
              <w:rPr>
                <w:rFonts w:ascii="Times New Roman"/>
                <w:b w:val="false"/>
                <w:i w:val="false"/>
                <w:color w:val="000000"/>
                <w:sz w:val="20"/>
              </w:rPr>
              <w:t>
Жекшенкуль Кожошевна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антимонопольной политики Управления институциональных преобразований Министерства экономики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Курманова</w:t>
            </w:r>
          </w:p>
          <w:p>
            <w:pPr>
              <w:spacing w:after="20"/>
              <w:ind w:left="20"/>
              <w:jc w:val="both"/>
            </w:pPr>
            <w:r>
              <w:rPr>
                <w:rFonts w:ascii="Times New Roman"/>
                <w:b w:val="false"/>
                <w:i w:val="false"/>
                <w:color w:val="000000"/>
                <w:sz w:val="20"/>
              </w:rPr>
              <w:t>
Айдай Эркиновна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статс-секретарь Министерства экономики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Мамыралиев</w:t>
            </w:r>
          </w:p>
          <w:p>
            <w:pPr>
              <w:spacing w:after="20"/>
              <w:ind w:left="20"/>
              <w:jc w:val="both"/>
            </w:pPr>
            <w:r>
              <w:rPr>
                <w:rFonts w:ascii="Times New Roman"/>
                <w:b w:val="false"/>
                <w:i w:val="false"/>
                <w:color w:val="000000"/>
                <w:sz w:val="20"/>
              </w:rPr>
              <w:t>
Айбек Абасканович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статс-секретарь Государственного агентства антимонопольного регулирования при Правительстве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Норузбаева</w:t>
            </w:r>
          </w:p>
          <w:p>
            <w:pPr>
              <w:spacing w:after="20"/>
              <w:ind w:left="20"/>
              <w:jc w:val="both"/>
            </w:pPr>
            <w:r>
              <w:rPr>
                <w:rFonts w:ascii="Times New Roman"/>
                <w:b w:val="false"/>
                <w:i w:val="false"/>
                <w:color w:val="000000"/>
                <w:sz w:val="20"/>
              </w:rPr>
              <w:t>
Бактыгуль Шабдановна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информации и массовых коммуникаций при Министерстве культуры, информации и туризма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Соляной</w:t>
            </w:r>
          </w:p>
          <w:p>
            <w:pPr>
              <w:spacing w:after="20"/>
              <w:ind w:left="20"/>
              <w:jc w:val="both"/>
            </w:pPr>
            <w:r>
              <w:rPr>
                <w:rFonts w:ascii="Times New Roman"/>
                <w:b w:val="false"/>
                <w:i w:val="false"/>
                <w:color w:val="000000"/>
                <w:sz w:val="20"/>
              </w:rPr>
              <w:t>
Марлен Азарханович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ведущий специалист отдела печатных и электронных средств массовой информации и цифрового телевидения Департамента информации и массовых коммуникаций при Министерстве культуры, информации и туризма Кыргызской Республики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Емельянов</w:t>
            </w:r>
          </w:p>
          <w:p>
            <w:pPr>
              <w:spacing w:after="20"/>
              <w:ind w:left="20"/>
              <w:jc w:val="both"/>
            </w:pPr>
            <w:r>
              <w:rPr>
                <w:rFonts w:ascii="Times New Roman"/>
                <w:b w:val="false"/>
                <w:i w:val="false"/>
                <w:color w:val="000000"/>
                <w:sz w:val="20"/>
              </w:rPr>
              <w:t>
Кирилл Юрьевич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развития малого и среднего предпринимательства и конкуренции Министерства экономического развития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Задачина</w:t>
            </w:r>
          </w:p>
          <w:p>
            <w:pPr>
              <w:spacing w:after="20"/>
              <w:ind w:left="20"/>
              <w:jc w:val="both"/>
            </w:pPr>
            <w:r>
              <w:rPr>
                <w:rFonts w:ascii="Times New Roman"/>
                <w:b w:val="false"/>
                <w:i w:val="false"/>
                <w:color w:val="000000"/>
                <w:sz w:val="20"/>
              </w:rPr>
              <w:t>
Светлана Федоровна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Технического комитета по стандартизации "Наружная реклама и информационные знаки для общественных мест"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Кандрашин</w:t>
            </w:r>
          </w:p>
          <w:p>
            <w:pPr>
              <w:spacing w:after="20"/>
              <w:ind w:left="20"/>
              <w:jc w:val="both"/>
            </w:pPr>
            <w:r>
              <w:rPr>
                <w:rFonts w:ascii="Times New Roman"/>
                <w:b w:val="false"/>
                <w:i w:val="false"/>
                <w:color w:val="000000"/>
                <w:sz w:val="20"/>
              </w:rPr>
              <w:t>
Ярослав Анатольевич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развития конкуренции на рынках товаров и услуг Департамента развития малого и среднего предпринимательства и конкуренции Министерства экономического развития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w:t>
            </w:r>
          </w:p>
          <w:p>
            <w:pPr>
              <w:spacing w:after="20"/>
              <w:ind w:left="20"/>
              <w:jc w:val="both"/>
            </w:pPr>
            <w:r>
              <w:rPr>
                <w:rFonts w:ascii="Times New Roman"/>
                <w:b w:val="false"/>
                <w:i w:val="false"/>
                <w:color w:val="000000"/>
                <w:sz w:val="20"/>
              </w:rPr>
              <w:t>
Екатерина Михайловна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Михайлова</w:t>
            </w:r>
          </w:p>
          <w:p>
            <w:pPr>
              <w:spacing w:after="20"/>
              <w:ind w:left="20"/>
              <w:jc w:val="both"/>
            </w:pPr>
            <w:r>
              <w:rPr>
                <w:rFonts w:ascii="Times New Roman"/>
                <w:b w:val="false"/>
                <w:i w:val="false"/>
                <w:color w:val="000000"/>
                <w:sz w:val="20"/>
              </w:rPr>
              <w:t>
Елена Николаевна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Комитета по рекламе Московской торгово-промышленной палаты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w:t>
            </w:r>
          </w:p>
          <w:p>
            <w:pPr>
              <w:spacing w:after="20"/>
              <w:ind w:left="20"/>
              <w:jc w:val="both"/>
            </w:pPr>
            <w:r>
              <w:rPr>
                <w:rFonts w:ascii="Times New Roman"/>
                <w:b w:val="false"/>
                <w:i w:val="false"/>
                <w:color w:val="000000"/>
                <w:sz w:val="20"/>
              </w:rPr>
              <w:t>
Татьяна Евгеньевна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контроля рекламы и недобросовестной конкуренции Федеральной антимонопольной службы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Салтынбаева</w:t>
            </w:r>
          </w:p>
          <w:p>
            <w:pPr>
              <w:spacing w:after="20"/>
              <w:ind w:left="20"/>
              <w:jc w:val="both"/>
            </w:pPr>
            <w:r>
              <w:rPr>
                <w:rFonts w:ascii="Times New Roman"/>
                <w:b w:val="false"/>
                <w:i w:val="false"/>
                <w:color w:val="000000"/>
                <w:sz w:val="20"/>
              </w:rPr>
              <w:t>
Залина Кунусбаевна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советник отдела развития конкуренции на рынках товаров и услуг Департамента развития малого и среднего предпринимательства и конкуренции Министерства экономического развития Российской Федерации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Евразийской экономической комиссии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Бекешев</w:t>
            </w:r>
          </w:p>
          <w:p>
            <w:pPr>
              <w:spacing w:after="20"/>
              <w:ind w:left="20"/>
              <w:jc w:val="both"/>
            </w:pPr>
            <w:r>
              <w:rPr>
                <w:rFonts w:ascii="Times New Roman"/>
                <w:b w:val="false"/>
                <w:i w:val="false"/>
                <w:color w:val="000000"/>
                <w:sz w:val="20"/>
              </w:rPr>
              <w:t>
Бауржан Бейсенбаевич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w:t>
            </w:r>
          </w:p>
          <w:p>
            <w:pPr>
              <w:spacing w:after="20"/>
              <w:ind w:left="20"/>
              <w:jc w:val="both"/>
            </w:pPr>
            <w:r>
              <w:rPr>
                <w:rFonts w:ascii="Times New Roman"/>
                <w:b w:val="false"/>
                <w:i w:val="false"/>
                <w:color w:val="000000"/>
                <w:sz w:val="20"/>
              </w:rPr>
              <w:t>
Валерий Евгеньевич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предпринимательства, услуг и инвестиций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Кушниренко</w:t>
            </w:r>
          </w:p>
          <w:p>
            <w:pPr>
              <w:spacing w:after="20"/>
              <w:ind w:left="20"/>
              <w:jc w:val="both"/>
            </w:pPr>
            <w:r>
              <w:rPr>
                <w:rFonts w:ascii="Times New Roman"/>
                <w:b w:val="false"/>
                <w:i w:val="false"/>
                <w:color w:val="000000"/>
                <w:sz w:val="20"/>
              </w:rPr>
              <w:t>
Елена Андреевна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услуг и инвестиций Департамента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Унанян</w:t>
            </w:r>
          </w:p>
          <w:p>
            <w:pPr>
              <w:spacing w:after="20"/>
              <w:ind w:left="20"/>
              <w:jc w:val="both"/>
            </w:pPr>
            <w:r>
              <w:rPr>
                <w:rFonts w:ascii="Times New Roman"/>
                <w:b w:val="false"/>
                <w:i w:val="false"/>
                <w:color w:val="000000"/>
                <w:sz w:val="20"/>
              </w:rPr>
              <w:t>
Лиана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Председателя Коллегии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Черняга</w:t>
            </w:r>
          </w:p>
          <w:p>
            <w:pPr>
              <w:spacing w:after="20"/>
              <w:ind w:left="20"/>
              <w:jc w:val="both"/>
            </w:pPr>
            <w:r>
              <w:rPr>
                <w:rFonts w:ascii="Times New Roman"/>
                <w:b w:val="false"/>
                <w:i w:val="false"/>
                <w:color w:val="000000"/>
                <w:sz w:val="20"/>
              </w:rPr>
              <w:t>
Алина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отдела услуг и инвестиций Департамента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Шалягин</w:t>
            </w:r>
          </w:p>
          <w:p>
            <w:pPr>
              <w:spacing w:after="20"/>
              <w:ind w:left="20"/>
              <w:jc w:val="both"/>
            </w:pPr>
            <w:r>
              <w:rPr>
                <w:rFonts w:ascii="Times New Roman"/>
                <w:b w:val="false"/>
                <w:i w:val="false"/>
                <w:color w:val="000000"/>
                <w:sz w:val="20"/>
              </w:rPr>
              <w:t>
Максим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отдела предпринимательства, услуг и инвестиций Департамента развития предпринимательской деятельности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февраля 2016 г. № 16</w:t>
            </w:r>
          </w:p>
        </w:tc>
      </w:tr>
    </w:tbl>
    <w:bookmarkStart w:name="z15" w:id="10"/>
    <w:p>
      <w:pPr>
        <w:spacing w:after="0"/>
        <w:ind w:left="0"/>
        <w:jc w:val="left"/>
      </w:pPr>
      <w:r>
        <w:rPr>
          <w:rFonts w:ascii="Times New Roman"/>
          <w:b/>
          <w:i w:val="false"/>
          <w:color w:val="000000"/>
        </w:rPr>
        <w:t xml:space="preserve"> СОСТАВ</w:t>
      </w:r>
      <w:r>
        <w:br/>
      </w:r>
      <w:r>
        <w:rPr>
          <w:rFonts w:ascii="Times New Roman"/>
          <w:b/>
          <w:i w:val="false"/>
          <w:color w:val="000000"/>
        </w:rPr>
        <w:t>рабочей группы в области аудита, составления отчетности и бухгалтерского учета</w:t>
      </w:r>
    </w:p>
    <w:bookmarkEnd w:id="1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Алавердян</w:t>
            </w:r>
          </w:p>
          <w:p>
            <w:pPr>
              <w:spacing w:after="20"/>
              <w:ind w:left="20"/>
              <w:jc w:val="both"/>
            </w:pPr>
            <w:r>
              <w:rPr>
                <w:rFonts w:ascii="Times New Roman"/>
                <w:b w:val="false"/>
                <w:i w:val="false"/>
                <w:color w:val="000000"/>
                <w:sz w:val="20"/>
              </w:rPr>
              <w:t xml:space="preserve">
Карен Исмаилович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бухгалтерии и методологии аудита Министерства финансов Республики Армения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Кийко</w:t>
            </w:r>
          </w:p>
          <w:p>
            <w:pPr>
              <w:spacing w:after="20"/>
              <w:ind w:left="20"/>
              <w:jc w:val="both"/>
            </w:pPr>
            <w:r>
              <w:rPr>
                <w:rFonts w:ascii="Times New Roman"/>
                <w:b w:val="false"/>
                <w:i w:val="false"/>
                <w:color w:val="000000"/>
                <w:sz w:val="20"/>
              </w:rPr>
              <w:t>
Дмитрий Николаевич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финансов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Рыбак</w:t>
            </w:r>
          </w:p>
          <w:p>
            <w:pPr>
              <w:spacing w:after="20"/>
              <w:ind w:left="20"/>
              <w:jc w:val="both"/>
            </w:pPr>
            <w:r>
              <w:rPr>
                <w:rFonts w:ascii="Times New Roman"/>
                <w:b w:val="false"/>
                <w:i w:val="false"/>
                <w:color w:val="000000"/>
                <w:sz w:val="20"/>
              </w:rPr>
              <w:t>
Татьяна Николаевна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Главного управления регулирования бухгалтерского учета, отчетности и аудита Министерства финансов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Сорока</w:t>
            </w:r>
          </w:p>
          <w:p>
            <w:pPr>
              <w:spacing w:after="20"/>
              <w:ind w:left="20"/>
              <w:jc w:val="both"/>
            </w:pPr>
            <w:r>
              <w:rPr>
                <w:rFonts w:ascii="Times New Roman"/>
                <w:b w:val="false"/>
                <w:i w:val="false"/>
                <w:color w:val="000000"/>
                <w:sz w:val="20"/>
              </w:rPr>
              <w:t>
Николай Васильевич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Главного управления регулирования бухгалтерского учета, отчетности и аудита – начальник Управления регулирования аудиторской деятельности Министерства финансов Республики Беларусь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Бакенов</w:t>
            </w:r>
          </w:p>
          <w:p>
            <w:pPr>
              <w:spacing w:after="20"/>
              <w:ind w:left="20"/>
              <w:jc w:val="both"/>
            </w:pPr>
            <w:r>
              <w:rPr>
                <w:rFonts w:ascii="Times New Roman"/>
                <w:b w:val="false"/>
                <w:i w:val="false"/>
                <w:color w:val="000000"/>
                <w:sz w:val="20"/>
              </w:rPr>
              <w:t>
Ернар Бакытжанович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Департамента международной экономической интеграции Министерства национальной экономики 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Бектурова</w:t>
            </w:r>
          </w:p>
          <w:p>
            <w:pPr>
              <w:spacing w:after="20"/>
              <w:ind w:left="20"/>
              <w:jc w:val="both"/>
            </w:pPr>
            <w:r>
              <w:rPr>
                <w:rFonts w:ascii="Times New Roman"/>
                <w:b w:val="false"/>
                <w:i w:val="false"/>
                <w:color w:val="000000"/>
                <w:sz w:val="20"/>
              </w:rPr>
              <w:t>
Арман Турсуновна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методологии бухгалтерского учета и аудита Министерства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Жарылгасынкызы</w:t>
            </w:r>
          </w:p>
          <w:p>
            <w:pPr>
              <w:spacing w:after="20"/>
              <w:ind w:left="20"/>
              <w:jc w:val="both"/>
            </w:pPr>
            <w:r>
              <w:rPr>
                <w:rFonts w:ascii="Times New Roman"/>
                <w:b w:val="false"/>
                <w:i w:val="false"/>
                <w:color w:val="000000"/>
                <w:sz w:val="20"/>
              </w:rPr>
              <w:t>
Самал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Зекенова</w:t>
            </w:r>
          </w:p>
          <w:p>
            <w:pPr>
              <w:spacing w:after="20"/>
              <w:ind w:left="20"/>
              <w:jc w:val="both"/>
            </w:pPr>
            <w:r>
              <w:rPr>
                <w:rFonts w:ascii="Times New Roman"/>
                <w:b w:val="false"/>
                <w:i w:val="false"/>
                <w:color w:val="000000"/>
                <w:sz w:val="20"/>
              </w:rPr>
              <w:t>
Айжан Жаксылыковна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международной экономической интеграции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Кусиденова</w:t>
            </w:r>
          </w:p>
          <w:p>
            <w:pPr>
              <w:spacing w:after="20"/>
              <w:ind w:left="20"/>
              <w:jc w:val="both"/>
            </w:pPr>
            <w:r>
              <w:rPr>
                <w:rFonts w:ascii="Times New Roman"/>
                <w:b w:val="false"/>
                <w:i w:val="false"/>
                <w:color w:val="000000"/>
                <w:sz w:val="20"/>
              </w:rPr>
              <w:t>
Жулдыз Маратовна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управления экспертизы проектов в сфере экономики, финансов и торговли Департамента экспертизы проектов по экономической интеграции Министерства юстиции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Кушукова</w:t>
            </w:r>
          </w:p>
          <w:p>
            <w:pPr>
              <w:spacing w:after="20"/>
              <w:ind w:left="20"/>
              <w:jc w:val="both"/>
            </w:pPr>
            <w:r>
              <w:rPr>
                <w:rFonts w:ascii="Times New Roman"/>
                <w:b w:val="false"/>
                <w:i w:val="false"/>
                <w:color w:val="000000"/>
                <w:sz w:val="20"/>
              </w:rPr>
              <w:t>
Жанель Сабыровна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Набиева</w:t>
            </w:r>
          </w:p>
          <w:p>
            <w:pPr>
              <w:spacing w:after="20"/>
              <w:ind w:left="20"/>
              <w:jc w:val="both"/>
            </w:pPr>
            <w:r>
              <w:rPr>
                <w:rFonts w:ascii="Times New Roman"/>
                <w:b w:val="false"/>
                <w:i w:val="false"/>
                <w:color w:val="000000"/>
                <w:sz w:val="20"/>
              </w:rPr>
              <w:t>
Феруза Ербозкызы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Насырова</w:t>
            </w:r>
          </w:p>
          <w:p>
            <w:pPr>
              <w:spacing w:after="20"/>
              <w:ind w:left="20"/>
              <w:jc w:val="both"/>
            </w:pPr>
            <w:r>
              <w:rPr>
                <w:rFonts w:ascii="Times New Roman"/>
                <w:b w:val="false"/>
                <w:i w:val="false"/>
                <w:color w:val="000000"/>
                <w:sz w:val="20"/>
              </w:rPr>
              <w:t>
Шапига Азизовна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методологии бухгалтерского учета Департамента методологии бухгалтерского учета и аудита Министерства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w:t>
            </w:r>
          </w:p>
          <w:p>
            <w:pPr>
              <w:spacing w:after="20"/>
              <w:ind w:left="20"/>
              <w:jc w:val="both"/>
            </w:pPr>
            <w:r>
              <w:rPr>
                <w:rFonts w:ascii="Times New Roman"/>
                <w:b w:val="false"/>
                <w:i w:val="false"/>
                <w:color w:val="000000"/>
                <w:sz w:val="20"/>
              </w:rPr>
              <w:t>
Гульназ Кабдулаевна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w:t>
            </w:r>
          </w:p>
          <w:p>
            <w:pPr>
              <w:spacing w:after="20"/>
              <w:ind w:left="20"/>
              <w:jc w:val="both"/>
            </w:pPr>
            <w:r>
              <w:rPr>
                <w:rFonts w:ascii="Times New Roman"/>
                <w:b w:val="false"/>
                <w:i w:val="false"/>
                <w:color w:val="000000"/>
                <w:sz w:val="20"/>
              </w:rPr>
              <w:t>
Альдина Дуйсеновна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Солодовник</w:t>
            </w:r>
          </w:p>
          <w:p>
            <w:pPr>
              <w:spacing w:after="20"/>
              <w:ind w:left="20"/>
              <w:jc w:val="both"/>
            </w:pPr>
            <w:r>
              <w:rPr>
                <w:rFonts w:ascii="Times New Roman"/>
                <w:b w:val="false"/>
                <w:i w:val="false"/>
                <w:color w:val="000000"/>
                <w:sz w:val="20"/>
              </w:rPr>
              <w:t>
Сергей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Танагузова</w:t>
            </w:r>
          </w:p>
          <w:p>
            <w:pPr>
              <w:spacing w:after="20"/>
              <w:ind w:left="20"/>
              <w:jc w:val="both"/>
            </w:pPr>
            <w:r>
              <w:rPr>
                <w:rFonts w:ascii="Times New Roman"/>
                <w:b w:val="false"/>
                <w:i w:val="false"/>
                <w:color w:val="000000"/>
                <w:sz w:val="20"/>
              </w:rPr>
              <w:t>
Мереке Бахтбековна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Туракпаева</w:t>
            </w:r>
          </w:p>
          <w:p>
            <w:pPr>
              <w:spacing w:after="20"/>
              <w:ind w:left="20"/>
              <w:jc w:val="both"/>
            </w:pPr>
            <w:r>
              <w:rPr>
                <w:rFonts w:ascii="Times New Roman"/>
                <w:b w:val="false"/>
                <w:i w:val="false"/>
                <w:color w:val="000000"/>
                <w:sz w:val="20"/>
              </w:rPr>
              <w:t>
Асель Кабдыгалиевна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Айдралиева</w:t>
            </w:r>
          </w:p>
          <w:p>
            <w:pPr>
              <w:spacing w:after="20"/>
              <w:ind w:left="20"/>
              <w:jc w:val="both"/>
            </w:pPr>
            <w:r>
              <w:rPr>
                <w:rFonts w:ascii="Times New Roman"/>
                <w:b w:val="false"/>
                <w:i w:val="false"/>
                <w:color w:val="000000"/>
                <w:sz w:val="20"/>
              </w:rPr>
              <w:t>
Расым Шаршекеевна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Государственной налоговой службы при Правительстве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Апысова</w:t>
            </w:r>
          </w:p>
          <w:p>
            <w:pPr>
              <w:spacing w:after="20"/>
              <w:ind w:left="20"/>
              <w:jc w:val="both"/>
            </w:pPr>
            <w:r>
              <w:rPr>
                <w:rFonts w:ascii="Times New Roman"/>
                <w:b w:val="false"/>
                <w:i w:val="false"/>
                <w:color w:val="000000"/>
                <w:sz w:val="20"/>
              </w:rPr>
              <w:t>
Назира Айдаралиевна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 отдела политики развития бухгалтерского учета и финансовой отчетности и аудита Государственной службы регулирования и надзора за финансовым рынком при Правительстве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Осмонова</w:t>
            </w:r>
          </w:p>
          <w:p>
            <w:pPr>
              <w:spacing w:after="20"/>
              <w:ind w:left="20"/>
              <w:jc w:val="both"/>
            </w:pPr>
            <w:r>
              <w:rPr>
                <w:rFonts w:ascii="Times New Roman"/>
                <w:b w:val="false"/>
                <w:i w:val="false"/>
                <w:color w:val="000000"/>
                <w:sz w:val="20"/>
              </w:rPr>
              <w:t>
Карачач Калыковна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политики развития бухгалтерского учета и финансовой отчетности и аудита Государственной службы регулирования и надзора за финансовым рынком при Правительстве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Султаналиева</w:t>
            </w:r>
          </w:p>
          <w:p>
            <w:pPr>
              <w:spacing w:after="20"/>
              <w:ind w:left="20"/>
              <w:jc w:val="both"/>
            </w:pPr>
            <w:r>
              <w:rPr>
                <w:rFonts w:ascii="Times New Roman"/>
                <w:b w:val="false"/>
                <w:i w:val="false"/>
                <w:color w:val="000000"/>
                <w:sz w:val="20"/>
              </w:rPr>
              <w:t xml:space="preserve">
Гульжамал Тиленбаевна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исполнительного совета Государственной службы регулирования и надзора за финансовым рынком при Правительстве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Султанкулов</w:t>
            </w:r>
          </w:p>
          <w:p>
            <w:pPr>
              <w:spacing w:after="20"/>
              <w:ind w:left="20"/>
              <w:jc w:val="both"/>
            </w:pPr>
            <w:r>
              <w:rPr>
                <w:rFonts w:ascii="Times New Roman"/>
                <w:b w:val="false"/>
                <w:i w:val="false"/>
                <w:color w:val="000000"/>
                <w:sz w:val="20"/>
              </w:rPr>
              <w:t>
Рустем Уманбекович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проверок Управления анализа и планирования налоговых проверок Государственной налоговой службы при Правительстве Кыргызской Республики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Бабичева</w:t>
            </w:r>
          </w:p>
          <w:p>
            <w:pPr>
              <w:spacing w:after="20"/>
              <w:ind w:left="20"/>
              <w:jc w:val="both"/>
            </w:pPr>
            <w:r>
              <w:rPr>
                <w:rFonts w:ascii="Times New Roman"/>
                <w:b w:val="false"/>
                <w:i w:val="false"/>
                <w:color w:val="000000"/>
                <w:sz w:val="20"/>
              </w:rPr>
              <w:t>
Надежда Николаевна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финансово-банковской деятельности и инвестиционного развития Министерства экономического развития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Иванова</w:t>
            </w:r>
          </w:p>
          <w:p>
            <w:pPr>
              <w:spacing w:after="20"/>
              <w:ind w:left="20"/>
              <w:jc w:val="both"/>
            </w:pPr>
            <w:r>
              <w:rPr>
                <w:rFonts w:ascii="Times New Roman"/>
                <w:b w:val="false"/>
                <w:i w:val="false"/>
                <w:color w:val="000000"/>
                <w:sz w:val="20"/>
              </w:rPr>
              <w:t>
Юлия Владимировна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консультант отдела нормативно-правового обеспечения аудиторской деятельности Департамента регулирования бухгалтерского учета, финансовой отчетности и аудиторской деятельности Министерства финансов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w:t>
            </w:r>
          </w:p>
          <w:p>
            <w:pPr>
              <w:spacing w:after="20"/>
              <w:ind w:left="20"/>
              <w:jc w:val="both"/>
            </w:pPr>
            <w:r>
              <w:rPr>
                <w:rFonts w:ascii="Times New Roman"/>
                <w:b w:val="false"/>
                <w:i w:val="false"/>
                <w:color w:val="000000"/>
                <w:sz w:val="20"/>
              </w:rPr>
              <w:t>
Екатерина Михайловна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Морозова</w:t>
            </w:r>
          </w:p>
          <w:p>
            <w:pPr>
              <w:spacing w:after="20"/>
              <w:ind w:left="20"/>
              <w:jc w:val="both"/>
            </w:pPr>
            <w:r>
              <w:rPr>
                <w:rFonts w:ascii="Times New Roman"/>
                <w:b w:val="false"/>
                <w:i w:val="false"/>
                <w:color w:val="000000"/>
                <w:sz w:val="20"/>
              </w:rPr>
              <w:t>
Ольга Юрьевна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финансовой и нефинансовой отчетности и аудита Департамента финансово-банковской деятельности и инвестиционного развития Министерства экономического развития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Соломяный</w:t>
            </w:r>
          </w:p>
          <w:p>
            <w:pPr>
              <w:spacing w:after="20"/>
              <w:ind w:left="20"/>
              <w:jc w:val="both"/>
            </w:pPr>
            <w:r>
              <w:rPr>
                <w:rFonts w:ascii="Times New Roman"/>
                <w:b w:val="false"/>
                <w:i w:val="false"/>
                <w:color w:val="000000"/>
                <w:sz w:val="20"/>
              </w:rPr>
              <w:t>
Сергей Васильевич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регулирования бухгалтерского учета, финансовой отчетности и аудиторской деятельности – начальник отдела по взаимодействию с саморегулируемыми организациями аудиторов Министерства финансов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Шаталов</w:t>
            </w:r>
          </w:p>
          <w:p>
            <w:pPr>
              <w:spacing w:after="20"/>
              <w:ind w:left="20"/>
              <w:jc w:val="both"/>
            </w:pPr>
            <w:r>
              <w:rPr>
                <w:rFonts w:ascii="Times New Roman"/>
                <w:b w:val="false"/>
                <w:i w:val="false"/>
                <w:color w:val="000000"/>
                <w:sz w:val="20"/>
              </w:rPr>
              <w:t>
Сергей Дмитриевич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Министра финансов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Шнейдман</w:t>
            </w:r>
          </w:p>
          <w:p>
            <w:pPr>
              <w:spacing w:after="20"/>
              <w:ind w:left="20"/>
              <w:jc w:val="both"/>
            </w:pPr>
            <w:r>
              <w:rPr>
                <w:rFonts w:ascii="Times New Roman"/>
                <w:b w:val="false"/>
                <w:i w:val="false"/>
                <w:color w:val="000000"/>
                <w:sz w:val="20"/>
              </w:rPr>
              <w:t>
Леонид Зиновьевич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регулирования бухгалтерского учета, финансовой отчетности и аудиторской деятельности Министерства финансов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Яковлев</w:t>
            </w:r>
          </w:p>
          <w:p>
            <w:pPr>
              <w:spacing w:after="20"/>
              <w:ind w:left="20"/>
              <w:jc w:val="both"/>
            </w:pPr>
            <w:r>
              <w:rPr>
                <w:rFonts w:ascii="Times New Roman"/>
                <w:b w:val="false"/>
                <w:i w:val="false"/>
                <w:color w:val="000000"/>
                <w:sz w:val="20"/>
              </w:rPr>
              <w:t>
Михаил Константинович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мониторинга и анализа аудиторской и бухгалтерской практики Департамента регулирования бухгалтерского учета, финансовой отчетности и аудиторской деятельности Министерства финансов Российской Федерации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Евразийской экономической комиссии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Баймаганбетова</w:t>
            </w:r>
          </w:p>
          <w:p>
            <w:pPr>
              <w:spacing w:after="20"/>
              <w:ind w:left="20"/>
              <w:jc w:val="both"/>
            </w:pPr>
            <w:r>
              <w:rPr>
                <w:rFonts w:ascii="Times New Roman"/>
                <w:b w:val="false"/>
                <w:i w:val="false"/>
                <w:color w:val="000000"/>
                <w:sz w:val="20"/>
              </w:rPr>
              <w:t>
Айганым Жаслановна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отдела адвокатирования предпринимательства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w:t>
            </w:r>
          </w:p>
          <w:p>
            <w:pPr>
              <w:spacing w:after="20"/>
              <w:ind w:left="20"/>
              <w:jc w:val="both"/>
            </w:pPr>
            <w:r>
              <w:rPr>
                <w:rFonts w:ascii="Times New Roman"/>
                <w:b w:val="false"/>
                <w:i w:val="false"/>
                <w:color w:val="000000"/>
                <w:sz w:val="20"/>
              </w:rPr>
              <w:t>
Валерий Евгеньевич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предпринимательства, услуг и инвестиций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Кравченко</w:t>
            </w:r>
          </w:p>
          <w:p>
            <w:pPr>
              <w:spacing w:after="20"/>
              <w:ind w:left="20"/>
              <w:jc w:val="both"/>
            </w:pPr>
            <w:r>
              <w:rPr>
                <w:rFonts w:ascii="Times New Roman"/>
                <w:b w:val="false"/>
                <w:i w:val="false"/>
                <w:color w:val="000000"/>
                <w:sz w:val="20"/>
              </w:rPr>
              <w:t>
Валентина Васильевна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финансовой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Краснянская</w:t>
            </w:r>
          </w:p>
          <w:p>
            <w:pPr>
              <w:spacing w:after="20"/>
              <w:ind w:left="20"/>
              <w:jc w:val="both"/>
            </w:pPr>
            <w:r>
              <w:rPr>
                <w:rFonts w:ascii="Times New Roman"/>
                <w:b w:val="false"/>
                <w:i w:val="false"/>
                <w:color w:val="000000"/>
                <w:sz w:val="20"/>
              </w:rPr>
              <w:t>
Татьяна Вячеславовна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платежей и координации в сфере бюджетной политики Департамента финансовой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Кушниренко</w:t>
            </w:r>
          </w:p>
          <w:p>
            <w:pPr>
              <w:spacing w:after="20"/>
              <w:ind w:left="20"/>
              <w:jc w:val="both"/>
            </w:pPr>
            <w:r>
              <w:rPr>
                <w:rFonts w:ascii="Times New Roman"/>
                <w:b w:val="false"/>
                <w:i w:val="false"/>
                <w:color w:val="000000"/>
                <w:sz w:val="20"/>
              </w:rPr>
              <w:t>
Елена Андреевна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услуг и инвестиций Департамента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Насута</w:t>
            </w:r>
          </w:p>
          <w:p>
            <w:pPr>
              <w:spacing w:after="20"/>
              <w:ind w:left="20"/>
              <w:jc w:val="both"/>
            </w:pPr>
            <w:r>
              <w:rPr>
                <w:rFonts w:ascii="Times New Roman"/>
                <w:b w:val="false"/>
                <w:i w:val="false"/>
                <w:color w:val="000000"/>
                <w:sz w:val="20"/>
              </w:rPr>
              <w:t>
Сергей Викторович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платежей и координации в сфере бюджетной политики Департамента финансовой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Хулхачиев</w:t>
            </w:r>
          </w:p>
          <w:p>
            <w:pPr>
              <w:spacing w:after="20"/>
              <w:ind w:left="20"/>
              <w:jc w:val="both"/>
            </w:pPr>
            <w:r>
              <w:rPr>
                <w:rFonts w:ascii="Times New Roman"/>
                <w:b w:val="false"/>
                <w:i w:val="false"/>
                <w:color w:val="000000"/>
                <w:sz w:val="20"/>
              </w:rPr>
              <w:t>
Бембя Викторович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финансовой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Черняга</w:t>
            </w:r>
          </w:p>
          <w:p>
            <w:pPr>
              <w:spacing w:after="20"/>
              <w:ind w:left="20"/>
              <w:jc w:val="both"/>
            </w:pPr>
            <w:r>
              <w:rPr>
                <w:rFonts w:ascii="Times New Roman"/>
                <w:b w:val="false"/>
                <w:i w:val="false"/>
                <w:color w:val="000000"/>
                <w:sz w:val="20"/>
              </w:rPr>
              <w:t>
Алина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отдела услуг и инвестиций Департамента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Шаженова</w:t>
            </w:r>
          </w:p>
          <w:p>
            <w:pPr>
              <w:spacing w:after="20"/>
              <w:ind w:left="20"/>
              <w:jc w:val="both"/>
            </w:pPr>
            <w:r>
              <w:rPr>
                <w:rFonts w:ascii="Times New Roman"/>
                <w:b w:val="false"/>
                <w:i w:val="false"/>
                <w:color w:val="000000"/>
                <w:sz w:val="20"/>
              </w:rPr>
              <w:t>
Алия Мэлсовна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отдела платежей и координации в сфере бюджетной политики Департамента финансовой политики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февраля 2016 г. № 16</w:t>
            </w:r>
          </w:p>
        </w:tc>
      </w:tr>
    </w:tbl>
    <w:bookmarkStart w:name="z17" w:id="11"/>
    <w:p>
      <w:pPr>
        <w:spacing w:after="0"/>
        <w:ind w:left="0"/>
        <w:jc w:val="left"/>
      </w:pPr>
      <w:r>
        <w:rPr>
          <w:rFonts w:ascii="Times New Roman"/>
          <w:b/>
          <w:i w:val="false"/>
          <w:color w:val="000000"/>
        </w:rPr>
        <w:t xml:space="preserve"> СОСТАВ</w:t>
      </w:r>
      <w:r>
        <w:br/>
      </w:r>
      <w:r>
        <w:rPr>
          <w:rFonts w:ascii="Times New Roman"/>
          <w:b/>
          <w:i w:val="false"/>
          <w:color w:val="000000"/>
        </w:rPr>
        <w:t>рабочей группы в области услуг, связанных с недвижимым имуществом, и оценки имущества</w:t>
      </w:r>
    </w:p>
    <w:bookmarkEnd w:id="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Караян</w:t>
            </w:r>
          </w:p>
          <w:p>
            <w:pPr>
              <w:spacing w:after="20"/>
              <w:ind w:left="20"/>
              <w:jc w:val="both"/>
            </w:pPr>
            <w:r>
              <w:rPr>
                <w:rFonts w:ascii="Times New Roman"/>
                <w:b w:val="false"/>
                <w:i w:val="false"/>
                <w:color w:val="000000"/>
                <w:sz w:val="20"/>
              </w:rPr>
              <w:t>
Хажак Гамлетович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Государственного комитета кадастра недвижимости при Правительстве Республики Армения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Абрамов</w:t>
            </w:r>
          </w:p>
          <w:p>
            <w:pPr>
              <w:spacing w:after="20"/>
              <w:ind w:left="20"/>
              <w:jc w:val="both"/>
            </w:pPr>
            <w:r>
              <w:rPr>
                <w:rFonts w:ascii="Times New Roman"/>
                <w:b w:val="false"/>
                <w:i w:val="false"/>
                <w:color w:val="000000"/>
                <w:sz w:val="20"/>
              </w:rPr>
              <w:t>
Вячеслав Анатольевич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Государственного комитета по имуществу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Науменко</w:t>
            </w:r>
          </w:p>
          <w:p>
            <w:pPr>
              <w:spacing w:after="20"/>
              <w:ind w:left="20"/>
              <w:jc w:val="both"/>
            </w:pPr>
            <w:r>
              <w:rPr>
                <w:rFonts w:ascii="Times New Roman"/>
                <w:b w:val="false"/>
                <w:i w:val="false"/>
                <w:color w:val="000000"/>
                <w:sz w:val="20"/>
              </w:rPr>
              <w:t>
Владимир Петрович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регистрации и технической инвентаризации недвижимого имущества Государственного комитета по имуществу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Соколовская</w:t>
            </w:r>
          </w:p>
          <w:p>
            <w:pPr>
              <w:spacing w:after="20"/>
              <w:ind w:left="20"/>
              <w:jc w:val="both"/>
            </w:pPr>
            <w:r>
              <w:rPr>
                <w:rFonts w:ascii="Times New Roman"/>
                <w:b w:val="false"/>
                <w:i w:val="false"/>
                <w:color w:val="000000"/>
                <w:sz w:val="20"/>
              </w:rPr>
              <w:t>
Дина Михайловна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оценки Государственного комитета по имуществу Республики Беларусь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Бакенов</w:t>
            </w:r>
          </w:p>
          <w:p>
            <w:pPr>
              <w:spacing w:after="20"/>
              <w:ind w:left="20"/>
              <w:jc w:val="both"/>
            </w:pPr>
            <w:r>
              <w:rPr>
                <w:rFonts w:ascii="Times New Roman"/>
                <w:b w:val="false"/>
                <w:i w:val="false"/>
                <w:color w:val="000000"/>
                <w:sz w:val="20"/>
              </w:rPr>
              <w:t>
Ернар Бакытжанович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международной экономической интеграции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Дангилова</w:t>
            </w:r>
          </w:p>
          <w:p>
            <w:pPr>
              <w:spacing w:after="20"/>
              <w:ind w:left="20"/>
              <w:jc w:val="both"/>
            </w:pPr>
            <w:r>
              <w:rPr>
                <w:rFonts w:ascii="Times New Roman"/>
                <w:b w:val="false"/>
                <w:i w:val="false"/>
                <w:color w:val="000000"/>
                <w:sz w:val="20"/>
              </w:rPr>
              <w:t>
Аселя Сагидоллаевна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экономической интеграции Национальной палаты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Даргужиева</w:t>
            </w:r>
          </w:p>
          <w:p>
            <w:pPr>
              <w:spacing w:after="20"/>
              <w:ind w:left="20"/>
              <w:jc w:val="both"/>
            </w:pPr>
            <w:r>
              <w:rPr>
                <w:rFonts w:ascii="Times New Roman"/>
                <w:b w:val="false"/>
                <w:i w:val="false"/>
                <w:color w:val="000000"/>
                <w:sz w:val="20"/>
              </w:rPr>
              <w:t>
Салтанат Ерлановна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регистрационной службы и организации юридических услуг Министерства юстиции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Досанов</w:t>
            </w:r>
          </w:p>
          <w:p>
            <w:pPr>
              <w:spacing w:after="20"/>
              <w:ind w:left="20"/>
              <w:jc w:val="both"/>
            </w:pPr>
            <w:r>
              <w:rPr>
                <w:rFonts w:ascii="Times New Roman"/>
                <w:b w:val="false"/>
                <w:i w:val="false"/>
                <w:color w:val="000000"/>
                <w:sz w:val="20"/>
              </w:rPr>
              <w:t>
Абильман Абилхайрович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секретаря секретариата Комитета строительства, производства строительных материалов и ЖКХ Национальной палаты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Жандосова</w:t>
            </w:r>
          </w:p>
          <w:p>
            <w:pPr>
              <w:spacing w:after="20"/>
              <w:ind w:left="20"/>
              <w:jc w:val="both"/>
            </w:pPr>
            <w:r>
              <w:rPr>
                <w:rFonts w:ascii="Times New Roman"/>
                <w:b w:val="false"/>
                <w:i w:val="false"/>
                <w:color w:val="000000"/>
                <w:sz w:val="20"/>
              </w:rPr>
              <w:t>
Эльмира Габдулсаттаровна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эксперт Департамента регистрационной службы и организации юридических услуг Министерства юстиции 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Жарылгасынкызы</w:t>
            </w:r>
          </w:p>
          <w:p>
            <w:pPr>
              <w:spacing w:after="20"/>
              <w:ind w:left="20"/>
              <w:jc w:val="both"/>
            </w:pPr>
            <w:r>
              <w:rPr>
                <w:rFonts w:ascii="Times New Roman"/>
                <w:b w:val="false"/>
                <w:i w:val="false"/>
                <w:color w:val="000000"/>
                <w:sz w:val="20"/>
              </w:rPr>
              <w:t>
Самал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Зекенова</w:t>
            </w:r>
          </w:p>
          <w:p>
            <w:pPr>
              <w:spacing w:after="20"/>
              <w:ind w:left="20"/>
              <w:jc w:val="both"/>
            </w:pPr>
            <w:r>
              <w:rPr>
                <w:rFonts w:ascii="Times New Roman"/>
                <w:b w:val="false"/>
                <w:i w:val="false"/>
                <w:color w:val="000000"/>
                <w:sz w:val="20"/>
              </w:rPr>
              <w:t>
Айжан Жаксылыковна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международной экономической интеграции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Картжанов</w:t>
            </w:r>
          </w:p>
          <w:p>
            <w:pPr>
              <w:spacing w:after="20"/>
              <w:ind w:left="20"/>
              <w:jc w:val="both"/>
            </w:pPr>
            <w:r>
              <w:rPr>
                <w:rFonts w:ascii="Times New Roman"/>
                <w:b w:val="false"/>
                <w:i w:val="false"/>
                <w:color w:val="000000"/>
                <w:sz w:val="20"/>
              </w:rPr>
              <w:t>
Тынышбай Байкуатович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президиума объединения юридических лиц "Республиканская палата оценщиков Казахстана"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Кусиденова</w:t>
            </w:r>
          </w:p>
          <w:p>
            <w:pPr>
              <w:spacing w:after="20"/>
              <w:ind w:left="20"/>
              <w:jc w:val="both"/>
            </w:pPr>
            <w:r>
              <w:rPr>
                <w:rFonts w:ascii="Times New Roman"/>
                <w:b w:val="false"/>
                <w:i w:val="false"/>
                <w:color w:val="000000"/>
                <w:sz w:val="20"/>
              </w:rPr>
              <w:t>
Жулдыз Маратовна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управления экспертизы проектов в сфере экономики, финансов и торговли Департамента экспертизы проектов по экономической интеграции Министерства юстиции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Кушукова</w:t>
            </w:r>
          </w:p>
          <w:p>
            <w:pPr>
              <w:spacing w:after="20"/>
              <w:ind w:left="20"/>
              <w:jc w:val="both"/>
            </w:pPr>
            <w:r>
              <w:rPr>
                <w:rFonts w:ascii="Times New Roman"/>
                <w:b w:val="false"/>
                <w:i w:val="false"/>
                <w:color w:val="000000"/>
                <w:sz w:val="20"/>
              </w:rPr>
              <w:t>
Жанель Сабыровна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Набиева</w:t>
            </w:r>
          </w:p>
          <w:p>
            <w:pPr>
              <w:spacing w:after="20"/>
              <w:ind w:left="20"/>
              <w:jc w:val="both"/>
            </w:pPr>
            <w:r>
              <w:rPr>
                <w:rFonts w:ascii="Times New Roman"/>
                <w:b w:val="false"/>
                <w:i w:val="false"/>
                <w:color w:val="000000"/>
                <w:sz w:val="20"/>
              </w:rPr>
              <w:t>
Феруза Ербозкызы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Назарбеков</w:t>
            </w:r>
          </w:p>
          <w:p>
            <w:pPr>
              <w:spacing w:after="20"/>
              <w:ind w:left="20"/>
              <w:jc w:val="both"/>
            </w:pPr>
            <w:r>
              <w:rPr>
                <w:rFonts w:ascii="Times New Roman"/>
                <w:b w:val="false"/>
                <w:i w:val="false"/>
                <w:color w:val="000000"/>
                <w:sz w:val="20"/>
              </w:rPr>
              <w:t>
Батырбек Калыбекович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объединения юридических лиц "Республиканская палата оценщиков Казахстана"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w:t>
            </w:r>
          </w:p>
          <w:p>
            <w:pPr>
              <w:spacing w:after="20"/>
              <w:ind w:left="20"/>
              <w:jc w:val="both"/>
            </w:pPr>
            <w:r>
              <w:rPr>
                <w:rFonts w:ascii="Times New Roman"/>
                <w:b w:val="false"/>
                <w:i w:val="false"/>
                <w:color w:val="000000"/>
                <w:sz w:val="20"/>
              </w:rPr>
              <w:t>
Гульназ Кабдулаевна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w:t>
            </w:r>
          </w:p>
          <w:p>
            <w:pPr>
              <w:spacing w:after="20"/>
              <w:ind w:left="20"/>
              <w:jc w:val="both"/>
            </w:pPr>
            <w:r>
              <w:rPr>
                <w:rFonts w:ascii="Times New Roman"/>
                <w:b w:val="false"/>
                <w:i w:val="false"/>
                <w:color w:val="000000"/>
                <w:sz w:val="20"/>
              </w:rPr>
              <w:t>
Альдина Дуйсеновна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Солодовник</w:t>
            </w:r>
          </w:p>
          <w:p>
            <w:pPr>
              <w:spacing w:after="20"/>
              <w:ind w:left="20"/>
              <w:jc w:val="both"/>
            </w:pPr>
            <w:r>
              <w:rPr>
                <w:rFonts w:ascii="Times New Roman"/>
                <w:b w:val="false"/>
                <w:i w:val="false"/>
                <w:color w:val="000000"/>
                <w:sz w:val="20"/>
              </w:rPr>
              <w:t>
Сергей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Танагузова</w:t>
            </w:r>
          </w:p>
          <w:p>
            <w:pPr>
              <w:spacing w:after="20"/>
              <w:ind w:left="20"/>
              <w:jc w:val="both"/>
            </w:pPr>
            <w:r>
              <w:rPr>
                <w:rFonts w:ascii="Times New Roman"/>
                <w:b w:val="false"/>
                <w:i w:val="false"/>
                <w:color w:val="000000"/>
                <w:sz w:val="20"/>
              </w:rPr>
              <w:t>
Мереке Бахтбековна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Туракпаева</w:t>
            </w:r>
          </w:p>
          <w:p>
            <w:pPr>
              <w:spacing w:after="20"/>
              <w:ind w:left="20"/>
              <w:jc w:val="both"/>
            </w:pPr>
            <w:r>
              <w:rPr>
                <w:rFonts w:ascii="Times New Roman"/>
                <w:b w:val="false"/>
                <w:i w:val="false"/>
                <w:color w:val="000000"/>
                <w:sz w:val="20"/>
              </w:rPr>
              <w:t>
Асель Кабдыгалиевна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Абдыбеков</w:t>
            </w:r>
          </w:p>
          <w:p>
            <w:pPr>
              <w:spacing w:after="20"/>
              <w:ind w:left="20"/>
              <w:jc w:val="both"/>
            </w:pPr>
            <w:r>
              <w:rPr>
                <w:rFonts w:ascii="Times New Roman"/>
                <w:b w:val="false"/>
                <w:i w:val="false"/>
                <w:color w:val="000000"/>
                <w:sz w:val="20"/>
              </w:rPr>
              <w:t>
Азаматбек Мелисбекович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Фонда по управлению государственным имуществом при Правительстве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Джусумалиев</w:t>
            </w:r>
          </w:p>
          <w:p>
            <w:pPr>
              <w:spacing w:after="20"/>
              <w:ind w:left="20"/>
              <w:jc w:val="both"/>
            </w:pPr>
            <w:r>
              <w:rPr>
                <w:rFonts w:ascii="Times New Roman"/>
                <w:b w:val="false"/>
                <w:i w:val="false"/>
                <w:color w:val="000000"/>
                <w:sz w:val="20"/>
              </w:rPr>
              <w:t>
Нурлан Садырбекович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разработки политики банкротства и оценочной деятельности Управления политики государственной собственности Министерства экономики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Иманалиев</w:t>
            </w:r>
          </w:p>
          <w:p>
            <w:pPr>
              <w:spacing w:after="20"/>
              <w:ind w:left="20"/>
              <w:jc w:val="both"/>
            </w:pPr>
            <w:r>
              <w:rPr>
                <w:rFonts w:ascii="Times New Roman"/>
                <w:b w:val="false"/>
                <w:i w:val="false"/>
                <w:color w:val="000000"/>
                <w:sz w:val="20"/>
              </w:rPr>
              <w:t>
Данияр Шаршенбекович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экономики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Кебеков</w:t>
            </w:r>
          </w:p>
          <w:p>
            <w:pPr>
              <w:spacing w:after="20"/>
              <w:ind w:left="20"/>
              <w:jc w:val="both"/>
            </w:pPr>
            <w:r>
              <w:rPr>
                <w:rFonts w:ascii="Times New Roman"/>
                <w:b w:val="false"/>
                <w:i w:val="false"/>
                <w:color w:val="000000"/>
                <w:sz w:val="20"/>
              </w:rPr>
              <w:t>
Аман Жумабекович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по регистрации и развитию рынка недвижимого имущества Департамента кадастра и регистрации прав на недвижимое имущество при Государственной регистрационной службе при Правительстве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Уметалиев</w:t>
            </w:r>
          </w:p>
          <w:p>
            <w:pPr>
              <w:spacing w:after="20"/>
              <w:ind w:left="20"/>
              <w:jc w:val="both"/>
            </w:pPr>
            <w:r>
              <w:rPr>
                <w:rFonts w:ascii="Times New Roman"/>
                <w:b w:val="false"/>
                <w:i w:val="false"/>
                <w:color w:val="000000"/>
                <w:sz w:val="20"/>
              </w:rPr>
              <w:t>
Нурбек Сейдакматович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политики государственной собственности Министерства экономики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Шахабидинов</w:t>
            </w:r>
          </w:p>
          <w:p>
            <w:pPr>
              <w:spacing w:after="20"/>
              <w:ind w:left="20"/>
              <w:jc w:val="both"/>
            </w:pPr>
            <w:r>
              <w:rPr>
                <w:rFonts w:ascii="Times New Roman"/>
                <w:b w:val="false"/>
                <w:i w:val="false"/>
                <w:color w:val="000000"/>
                <w:sz w:val="20"/>
              </w:rPr>
              <w:t>
Мухаммед Шахабидинович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 Управления стратегического планирования и кадровой работы Фонда по управлению государственным имуществом при Правительстве Кыргызской Республики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Артеменков</w:t>
            </w:r>
          </w:p>
          <w:p>
            <w:pPr>
              <w:spacing w:after="20"/>
              <w:ind w:left="20"/>
              <w:jc w:val="both"/>
            </w:pPr>
            <w:r>
              <w:rPr>
                <w:rFonts w:ascii="Times New Roman"/>
                <w:b w:val="false"/>
                <w:i w:val="false"/>
                <w:color w:val="000000"/>
                <w:sz w:val="20"/>
              </w:rPr>
              <w:t>
Игорь Львович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некоммерческого партнерства "Партнерство содействия деятельности фирм, аккредитованных Российским обществом оценщиков", член совета по оценке деятельности при Министерстве экономического развития Российской Федерации, председатель комитета по оценке собственности общероссийской общественной организации малого и среднего предпринимательства "Опора России"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Бабичева</w:t>
            </w:r>
          </w:p>
          <w:p>
            <w:pPr>
              <w:spacing w:after="20"/>
              <w:ind w:left="20"/>
              <w:jc w:val="both"/>
            </w:pPr>
            <w:r>
              <w:rPr>
                <w:rFonts w:ascii="Times New Roman"/>
                <w:b w:val="false"/>
                <w:i w:val="false"/>
                <w:color w:val="000000"/>
                <w:sz w:val="20"/>
              </w:rPr>
              <w:t>
Надежда Николаевна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финансово-банковской деятельности и инвестиционного развития Министерства экономического развития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Берестянский</w:t>
            </w:r>
          </w:p>
          <w:p>
            <w:pPr>
              <w:spacing w:after="20"/>
              <w:ind w:left="20"/>
              <w:jc w:val="both"/>
            </w:pPr>
            <w:r>
              <w:rPr>
                <w:rFonts w:ascii="Times New Roman"/>
                <w:b w:val="false"/>
                <w:i w:val="false"/>
                <w:color w:val="000000"/>
                <w:sz w:val="20"/>
              </w:rPr>
              <w:t>
Андрей Петрович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оценки недвижимости Федеральной службы государственной регистрации, кадастра и картографии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w:t>
            </w:r>
          </w:p>
          <w:p>
            <w:pPr>
              <w:spacing w:after="20"/>
              <w:ind w:left="20"/>
              <w:jc w:val="both"/>
            </w:pPr>
            <w:r>
              <w:rPr>
                <w:rFonts w:ascii="Times New Roman"/>
                <w:b w:val="false"/>
                <w:i w:val="false"/>
                <w:color w:val="000000"/>
                <w:sz w:val="20"/>
              </w:rPr>
              <w:t>
Екатерина Михайловна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Мамаджанов</w:t>
            </w:r>
          </w:p>
          <w:p>
            <w:pPr>
              <w:spacing w:after="20"/>
              <w:ind w:left="20"/>
              <w:jc w:val="both"/>
            </w:pPr>
            <w:r>
              <w:rPr>
                <w:rFonts w:ascii="Times New Roman"/>
                <w:b w:val="false"/>
                <w:i w:val="false"/>
                <w:color w:val="000000"/>
                <w:sz w:val="20"/>
              </w:rPr>
              <w:t>
Хамид Абиджанович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совета Российского общества оценщиков, заместитель председателя Методического совета Российского общества оценщиков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Пискурев</w:t>
            </w:r>
          </w:p>
          <w:p>
            <w:pPr>
              <w:spacing w:after="20"/>
              <w:ind w:left="20"/>
              <w:jc w:val="both"/>
            </w:pPr>
            <w:r>
              <w:rPr>
                <w:rFonts w:ascii="Times New Roman"/>
                <w:b w:val="false"/>
                <w:i w:val="false"/>
                <w:color w:val="000000"/>
                <w:sz w:val="20"/>
              </w:rPr>
              <w:t>
Владимир Владимирович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Всероссийского профессионального союза работников аудиторских, оценочных, экспертных и консалтинговых организаций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Табакова</w:t>
            </w:r>
          </w:p>
          <w:p>
            <w:pPr>
              <w:spacing w:after="20"/>
              <w:ind w:left="20"/>
              <w:jc w:val="both"/>
            </w:pPr>
            <w:r>
              <w:rPr>
                <w:rFonts w:ascii="Times New Roman"/>
                <w:b w:val="false"/>
                <w:i w:val="false"/>
                <w:color w:val="000000"/>
                <w:sz w:val="20"/>
              </w:rPr>
              <w:t>
Светлана Алексеевна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Российского общества оценщиков, член совета по оценке деятельности при Министерстве экономического развития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Усова</w:t>
            </w:r>
          </w:p>
          <w:p>
            <w:pPr>
              <w:spacing w:after="20"/>
              <w:ind w:left="20"/>
              <w:jc w:val="both"/>
            </w:pPr>
            <w:r>
              <w:rPr>
                <w:rFonts w:ascii="Times New Roman"/>
                <w:b w:val="false"/>
                <w:i w:val="false"/>
                <w:color w:val="000000"/>
                <w:sz w:val="20"/>
              </w:rPr>
              <w:t>
Юлия Владимировна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президент Общероссийского межотраслевого объединения работодателей аудиторских, оценочных, экспертных и консалтинговых организаций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Филиппова</w:t>
            </w:r>
          </w:p>
          <w:p>
            <w:pPr>
              <w:spacing w:after="20"/>
              <w:ind w:left="20"/>
              <w:jc w:val="both"/>
            </w:pPr>
            <w:r>
              <w:rPr>
                <w:rFonts w:ascii="Times New Roman"/>
                <w:b w:val="false"/>
                <w:i w:val="false"/>
                <w:color w:val="000000"/>
                <w:sz w:val="20"/>
              </w:rPr>
              <w:t>
Ирина Михайловна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регулирования оценочной деятельности Департамента финансово-банковской деятельности и инвестиционного развития Министерства экономического развития Российской Федерации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Евразийской экономической комиссии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Бекешев</w:t>
            </w:r>
          </w:p>
          <w:p>
            <w:pPr>
              <w:spacing w:after="20"/>
              <w:ind w:left="20"/>
              <w:jc w:val="both"/>
            </w:pPr>
            <w:r>
              <w:rPr>
                <w:rFonts w:ascii="Times New Roman"/>
                <w:b w:val="false"/>
                <w:i w:val="false"/>
                <w:color w:val="000000"/>
                <w:sz w:val="20"/>
              </w:rPr>
              <w:t>
Бауржан Бейсенбаевич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Галитдинов</w:t>
            </w:r>
          </w:p>
          <w:p>
            <w:pPr>
              <w:spacing w:after="20"/>
              <w:ind w:left="20"/>
              <w:jc w:val="both"/>
            </w:pPr>
            <w:r>
              <w:rPr>
                <w:rFonts w:ascii="Times New Roman"/>
                <w:b w:val="false"/>
                <w:i w:val="false"/>
                <w:color w:val="000000"/>
                <w:sz w:val="20"/>
              </w:rPr>
              <w:t>
Ринат Анисович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предпринимательства, услуг и инвестиций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w:t>
            </w:r>
          </w:p>
          <w:p>
            <w:pPr>
              <w:spacing w:after="20"/>
              <w:ind w:left="20"/>
              <w:jc w:val="both"/>
            </w:pPr>
            <w:r>
              <w:rPr>
                <w:rFonts w:ascii="Times New Roman"/>
                <w:b w:val="false"/>
                <w:i w:val="false"/>
                <w:color w:val="000000"/>
                <w:sz w:val="20"/>
              </w:rPr>
              <w:t>
Валерий Евгеньевич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предпринимательства, услуг и инвестиций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Кушниренко</w:t>
            </w:r>
          </w:p>
          <w:p>
            <w:pPr>
              <w:spacing w:after="20"/>
              <w:ind w:left="20"/>
              <w:jc w:val="both"/>
            </w:pPr>
            <w:r>
              <w:rPr>
                <w:rFonts w:ascii="Times New Roman"/>
                <w:b w:val="false"/>
                <w:i w:val="false"/>
                <w:color w:val="000000"/>
                <w:sz w:val="20"/>
              </w:rPr>
              <w:t>
Елена Андреевна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услуг и инвестиций Департамента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w:t>
            </w:r>
          </w:p>
          <w:p>
            <w:pPr>
              <w:spacing w:after="20"/>
              <w:ind w:left="20"/>
              <w:jc w:val="both"/>
            </w:pPr>
            <w:r>
              <w:rPr>
                <w:rFonts w:ascii="Times New Roman"/>
                <w:b w:val="false"/>
                <w:i w:val="false"/>
                <w:color w:val="000000"/>
                <w:sz w:val="20"/>
              </w:rPr>
              <w:t>
Дарья Андреевна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отдела предпринимательства, услуг и инвестиций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Черняга</w:t>
            </w:r>
          </w:p>
          <w:p>
            <w:pPr>
              <w:spacing w:after="20"/>
              <w:ind w:left="20"/>
              <w:jc w:val="both"/>
            </w:pPr>
            <w:r>
              <w:rPr>
                <w:rFonts w:ascii="Times New Roman"/>
                <w:b w:val="false"/>
                <w:i w:val="false"/>
                <w:color w:val="000000"/>
                <w:sz w:val="20"/>
              </w:rPr>
              <w:t>
Алина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отдела услуг и инвестиций Департамента торговой политики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февраля 2016 г. № 16</w:t>
            </w:r>
          </w:p>
        </w:tc>
      </w:tr>
    </w:tbl>
    <w:bookmarkStart w:name="z19" w:id="12"/>
    <w:p>
      <w:pPr>
        <w:spacing w:after="0"/>
        <w:ind w:left="0"/>
        <w:jc w:val="left"/>
      </w:pPr>
      <w:r>
        <w:rPr>
          <w:rFonts w:ascii="Times New Roman"/>
          <w:b/>
          <w:i w:val="false"/>
          <w:color w:val="000000"/>
        </w:rPr>
        <w:t xml:space="preserve"> СОСТАВ</w:t>
      </w:r>
      <w:r>
        <w:br/>
      </w:r>
      <w:r>
        <w:rPr>
          <w:rFonts w:ascii="Times New Roman"/>
          <w:b/>
          <w:i w:val="false"/>
          <w:color w:val="000000"/>
        </w:rPr>
        <w:t>рабочей группы в области туристических услуг</w:t>
      </w:r>
    </w:p>
    <w:bookmarkEnd w:id="1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Давоян</w:t>
            </w:r>
          </w:p>
          <w:p>
            <w:pPr>
              <w:spacing w:after="20"/>
              <w:ind w:left="20"/>
              <w:jc w:val="both"/>
            </w:pPr>
            <w:r>
              <w:rPr>
                <w:rFonts w:ascii="Times New Roman"/>
                <w:b w:val="false"/>
                <w:i w:val="false"/>
                <w:color w:val="000000"/>
                <w:sz w:val="20"/>
              </w:rPr>
              <w:t>
Карине Грантовна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Армянского союза туроператоров по въездному туризму</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Кармазин</w:t>
            </w:r>
          </w:p>
          <w:p>
            <w:pPr>
              <w:spacing w:after="20"/>
              <w:ind w:left="20"/>
              <w:jc w:val="both"/>
            </w:pPr>
            <w:r>
              <w:rPr>
                <w:rFonts w:ascii="Times New Roman"/>
                <w:b w:val="false"/>
                <w:i w:val="false"/>
                <w:color w:val="000000"/>
                <w:sz w:val="20"/>
              </w:rPr>
              <w:t>
Вадим Петрович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по туризму Министерства спорта и туризма Республики Беларусь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Бакенов</w:t>
            </w:r>
          </w:p>
          <w:p>
            <w:pPr>
              <w:spacing w:after="20"/>
              <w:ind w:left="20"/>
              <w:jc w:val="both"/>
            </w:pPr>
            <w:r>
              <w:rPr>
                <w:rFonts w:ascii="Times New Roman"/>
                <w:b w:val="false"/>
                <w:i w:val="false"/>
                <w:color w:val="000000"/>
                <w:sz w:val="20"/>
              </w:rPr>
              <w:t>
Ернар Бакытжанович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Департамента международной экономической интеграции Министерства национальной экономики 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Галиева</w:t>
            </w:r>
          </w:p>
          <w:p>
            <w:pPr>
              <w:spacing w:after="20"/>
              <w:ind w:left="20"/>
              <w:jc w:val="both"/>
            </w:pPr>
            <w:r>
              <w:rPr>
                <w:rFonts w:ascii="Times New Roman"/>
                <w:b w:val="false"/>
                <w:i w:val="false"/>
                <w:color w:val="000000"/>
                <w:sz w:val="20"/>
              </w:rPr>
              <w:t>
Лаура Закариевна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объединения юридических лиц "Ассоциация туроператоров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Елеусизов</w:t>
            </w:r>
          </w:p>
          <w:p>
            <w:pPr>
              <w:spacing w:after="20"/>
              <w:ind w:left="20"/>
              <w:jc w:val="both"/>
            </w:pPr>
            <w:r>
              <w:rPr>
                <w:rFonts w:ascii="Times New Roman"/>
                <w:b w:val="false"/>
                <w:i w:val="false"/>
                <w:color w:val="000000"/>
                <w:sz w:val="20"/>
              </w:rPr>
              <w:t>
Канат Социалович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Астанинского филиала объединения юридических лиц "Независимая ассоциация предпринимателей"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Есилов</w:t>
            </w:r>
          </w:p>
          <w:p>
            <w:pPr>
              <w:spacing w:after="20"/>
              <w:ind w:left="20"/>
              <w:jc w:val="both"/>
            </w:pPr>
            <w:r>
              <w:rPr>
                <w:rFonts w:ascii="Times New Roman"/>
                <w:b w:val="false"/>
                <w:i w:val="false"/>
                <w:color w:val="000000"/>
                <w:sz w:val="20"/>
              </w:rPr>
              <w:t>
Асылхан Бурамбекович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мониторинга и регулирования туристского рынка Департамента индустрии туризма Министерства по инвестициям и развитию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Жарылгасынкызы</w:t>
            </w:r>
          </w:p>
          <w:p>
            <w:pPr>
              <w:spacing w:after="20"/>
              <w:ind w:left="20"/>
              <w:jc w:val="both"/>
            </w:pPr>
            <w:r>
              <w:rPr>
                <w:rFonts w:ascii="Times New Roman"/>
                <w:b w:val="false"/>
                <w:i w:val="false"/>
                <w:color w:val="000000"/>
                <w:sz w:val="20"/>
              </w:rPr>
              <w:t>
Самал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Зекенова</w:t>
            </w:r>
          </w:p>
          <w:p>
            <w:pPr>
              <w:spacing w:after="20"/>
              <w:ind w:left="20"/>
              <w:jc w:val="both"/>
            </w:pPr>
            <w:r>
              <w:rPr>
                <w:rFonts w:ascii="Times New Roman"/>
                <w:b w:val="false"/>
                <w:i w:val="false"/>
                <w:color w:val="000000"/>
                <w:sz w:val="20"/>
              </w:rPr>
              <w:t>
Айжан Жаксылыковна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международной экономической интеграции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Кабираева</w:t>
            </w:r>
          </w:p>
          <w:p>
            <w:pPr>
              <w:spacing w:after="20"/>
              <w:ind w:left="20"/>
              <w:jc w:val="both"/>
            </w:pPr>
            <w:r>
              <w:rPr>
                <w:rFonts w:ascii="Times New Roman"/>
                <w:b w:val="false"/>
                <w:i w:val="false"/>
                <w:color w:val="000000"/>
                <w:sz w:val="20"/>
              </w:rPr>
              <w:t>
Айнур Аскаровна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отраслевой политики и анализа Департамента экономической интеграции Министерства по инвестициям и развитию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Карабаева</w:t>
            </w:r>
          </w:p>
          <w:p>
            <w:pPr>
              <w:spacing w:after="20"/>
              <w:ind w:left="20"/>
              <w:jc w:val="both"/>
            </w:pPr>
            <w:r>
              <w:rPr>
                <w:rFonts w:ascii="Times New Roman"/>
                <w:b w:val="false"/>
                <w:i w:val="false"/>
                <w:color w:val="000000"/>
                <w:sz w:val="20"/>
              </w:rPr>
              <w:t>
Рысты Калиевна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объединения юридических лиц "Столичная ассоциация туризма"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Касымбек</w:t>
            </w:r>
          </w:p>
          <w:p>
            <w:pPr>
              <w:spacing w:after="20"/>
              <w:ind w:left="20"/>
              <w:jc w:val="both"/>
            </w:pPr>
            <w:r>
              <w:rPr>
                <w:rFonts w:ascii="Times New Roman"/>
                <w:b w:val="false"/>
                <w:i w:val="false"/>
                <w:color w:val="000000"/>
                <w:sz w:val="20"/>
              </w:rPr>
              <w:t>
Женис Махмудович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вице-министр по инвестициям и развитию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Кенжетаева</w:t>
            </w:r>
          </w:p>
          <w:p>
            <w:pPr>
              <w:spacing w:after="20"/>
              <w:ind w:left="20"/>
              <w:jc w:val="both"/>
            </w:pPr>
            <w:r>
              <w:rPr>
                <w:rFonts w:ascii="Times New Roman"/>
                <w:b w:val="false"/>
                <w:i w:val="false"/>
                <w:color w:val="000000"/>
                <w:sz w:val="20"/>
              </w:rPr>
              <w:t>
Жанат Калиахметовна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мониторинга и регулирования туристского рынка Департамента индустрии туризма Министерства по инвестициям и развитию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Кусиденова</w:t>
            </w:r>
          </w:p>
          <w:p>
            <w:pPr>
              <w:spacing w:after="20"/>
              <w:ind w:left="20"/>
              <w:jc w:val="both"/>
            </w:pPr>
            <w:r>
              <w:rPr>
                <w:rFonts w:ascii="Times New Roman"/>
                <w:b w:val="false"/>
                <w:i w:val="false"/>
                <w:color w:val="000000"/>
                <w:sz w:val="20"/>
              </w:rPr>
              <w:t>
Жулдыз Маратовна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управления экспертизы проектов в сфере экономики, финансов и торговли Департамента экспертизы проектов по экономической интеграции Министерства юстиции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Кушукова</w:t>
            </w:r>
          </w:p>
          <w:p>
            <w:pPr>
              <w:spacing w:after="20"/>
              <w:ind w:left="20"/>
              <w:jc w:val="both"/>
            </w:pPr>
            <w:r>
              <w:rPr>
                <w:rFonts w:ascii="Times New Roman"/>
                <w:b w:val="false"/>
                <w:i w:val="false"/>
                <w:color w:val="000000"/>
                <w:sz w:val="20"/>
              </w:rPr>
              <w:t>
Жанель Сабыровна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Мейрамбеков</w:t>
            </w:r>
          </w:p>
          <w:p>
            <w:pPr>
              <w:spacing w:after="20"/>
              <w:ind w:left="20"/>
              <w:jc w:val="both"/>
            </w:pPr>
            <w:r>
              <w:rPr>
                <w:rFonts w:ascii="Times New Roman"/>
                <w:b w:val="false"/>
                <w:i w:val="false"/>
                <w:color w:val="000000"/>
                <w:sz w:val="20"/>
              </w:rPr>
              <w:t>
Серик Тлемисович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комитета туристской отрасли Национальной палаты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Набиева</w:t>
            </w:r>
          </w:p>
          <w:p>
            <w:pPr>
              <w:spacing w:after="20"/>
              <w:ind w:left="20"/>
              <w:jc w:val="both"/>
            </w:pPr>
            <w:r>
              <w:rPr>
                <w:rFonts w:ascii="Times New Roman"/>
                <w:b w:val="false"/>
                <w:i w:val="false"/>
                <w:color w:val="000000"/>
                <w:sz w:val="20"/>
              </w:rPr>
              <w:t>
Феруза Ербозкызы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Нуркебаева</w:t>
            </w:r>
          </w:p>
          <w:p>
            <w:pPr>
              <w:spacing w:after="20"/>
              <w:ind w:left="20"/>
              <w:jc w:val="both"/>
            </w:pPr>
            <w:r>
              <w:rPr>
                <w:rFonts w:ascii="Times New Roman"/>
                <w:b w:val="false"/>
                <w:i w:val="false"/>
                <w:color w:val="000000"/>
                <w:sz w:val="20"/>
              </w:rPr>
              <w:t>
Асель Болатовна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объединения юридических лиц "Ассоциация туристских агентств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w:t>
            </w:r>
          </w:p>
          <w:p>
            <w:pPr>
              <w:spacing w:after="20"/>
              <w:ind w:left="20"/>
              <w:jc w:val="both"/>
            </w:pPr>
            <w:r>
              <w:rPr>
                <w:rFonts w:ascii="Times New Roman"/>
                <w:b w:val="false"/>
                <w:i w:val="false"/>
                <w:color w:val="000000"/>
                <w:sz w:val="20"/>
              </w:rPr>
              <w:t>
Гульназ Кабдулаевна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w:t>
            </w:r>
          </w:p>
          <w:p>
            <w:pPr>
              <w:spacing w:after="20"/>
              <w:ind w:left="20"/>
              <w:jc w:val="both"/>
            </w:pPr>
            <w:r>
              <w:rPr>
                <w:rFonts w:ascii="Times New Roman"/>
                <w:b w:val="false"/>
                <w:i w:val="false"/>
                <w:color w:val="000000"/>
                <w:sz w:val="20"/>
              </w:rPr>
              <w:t>
Олжас Каирбекович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экономической интеграции Министерства по инвестициям и развитию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w:t>
            </w:r>
          </w:p>
          <w:p>
            <w:pPr>
              <w:spacing w:after="20"/>
              <w:ind w:left="20"/>
              <w:jc w:val="both"/>
            </w:pPr>
            <w:r>
              <w:rPr>
                <w:rFonts w:ascii="Times New Roman"/>
                <w:b w:val="false"/>
                <w:i w:val="false"/>
                <w:color w:val="000000"/>
                <w:sz w:val="20"/>
              </w:rPr>
              <w:t>
Альдина Дуйсеновна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Солодовник</w:t>
            </w:r>
          </w:p>
          <w:p>
            <w:pPr>
              <w:spacing w:after="20"/>
              <w:ind w:left="20"/>
              <w:jc w:val="both"/>
            </w:pPr>
            <w:r>
              <w:rPr>
                <w:rFonts w:ascii="Times New Roman"/>
                <w:b w:val="false"/>
                <w:i w:val="false"/>
                <w:color w:val="000000"/>
                <w:sz w:val="20"/>
              </w:rPr>
              <w:t>
Сергей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Танагузова</w:t>
            </w:r>
          </w:p>
          <w:p>
            <w:pPr>
              <w:spacing w:after="20"/>
              <w:ind w:left="20"/>
              <w:jc w:val="both"/>
            </w:pPr>
            <w:r>
              <w:rPr>
                <w:rFonts w:ascii="Times New Roman"/>
                <w:b w:val="false"/>
                <w:i w:val="false"/>
                <w:color w:val="000000"/>
                <w:sz w:val="20"/>
              </w:rPr>
              <w:t>
Мереке Бахтбековна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Туракпаева</w:t>
            </w:r>
          </w:p>
          <w:p>
            <w:pPr>
              <w:spacing w:after="20"/>
              <w:ind w:left="20"/>
              <w:jc w:val="both"/>
            </w:pPr>
            <w:r>
              <w:rPr>
                <w:rFonts w:ascii="Times New Roman"/>
                <w:b w:val="false"/>
                <w:i w:val="false"/>
                <w:color w:val="000000"/>
                <w:sz w:val="20"/>
              </w:rPr>
              <w:t>
Асель Кабдыгалиевна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Шайкенова</w:t>
            </w:r>
          </w:p>
          <w:p>
            <w:pPr>
              <w:spacing w:after="20"/>
              <w:ind w:left="20"/>
              <w:jc w:val="both"/>
            </w:pPr>
            <w:r>
              <w:rPr>
                <w:rFonts w:ascii="Times New Roman"/>
                <w:b w:val="false"/>
                <w:i w:val="false"/>
                <w:color w:val="000000"/>
                <w:sz w:val="20"/>
              </w:rPr>
              <w:t>
Рашида Рашидовна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объединения юридических лиц "Казахстанская туристская ассоциация"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Айдакеев</w:t>
            </w:r>
          </w:p>
          <w:p>
            <w:pPr>
              <w:spacing w:after="20"/>
              <w:ind w:left="20"/>
              <w:jc w:val="both"/>
            </w:pPr>
            <w:r>
              <w:rPr>
                <w:rFonts w:ascii="Times New Roman"/>
                <w:b w:val="false"/>
                <w:i w:val="false"/>
                <w:color w:val="000000"/>
                <w:sz w:val="20"/>
              </w:rPr>
              <w:t>
Алмазбек Абышевич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Водолазной службы при Министерстве чрезвычайных ситуаций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w:t>
            </w:r>
          </w:p>
          <w:p>
            <w:pPr>
              <w:spacing w:after="20"/>
              <w:ind w:left="20"/>
              <w:jc w:val="both"/>
            </w:pPr>
            <w:r>
              <w:rPr>
                <w:rFonts w:ascii="Times New Roman"/>
                <w:b w:val="false"/>
                <w:i w:val="false"/>
                <w:color w:val="000000"/>
                <w:sz w:val="20"/>
              </w:rPr>
              <w:t>
Михаил Геннадьевич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туризма при Министерстве культуры, информации и туризма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Эсенаманов</w:t>
            </w:r>
          </w:p>
          <w:p>
            <w:pPr>
              <w:spacing w:after="20"/>
              <w:ind w:left="20"/>
              <w:jc w:val="both"/>
            </w:pPr>
            <w:r>
              <w:rPr>
                <w:rFonts w:ascii="Times New Roman"/>
                <w:b w:val="false"/>
                <w:i w:val="false"/>
                <w:color w:val="000000"/>
                <w:sz w:val="20"/>
              </w:rPr>
              <w:t>
Автандил Шайлобекович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 отдела организационно-правовых работ Департамента туризма при Министерстве культуры, информации и туризма Кыргызской Республики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Дмитриева</w:t>
            </w:r>
          </w:p>
          <w:p>
            <w:pPr>
              <w:spacing w:after="20"/>
              <w:ind w:left="20"/>
              <w:jc w:val="both"/>
            </w:pPr>
            <w:r>
              <w:rPr>
                <w:rFonts w:ascii="Times New Roman"/>
                <w:b w:val="false"/>
                <w:i w:val="false"/>
                <w:color w:val="000000"/>
                <w:sz w:val="20"/>
              </w:rPr>
              <w:t>
Татьяна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образования, культуры, науки, спорта и туризма Управления контроля социальной сферы и торговли Федеральной антимонопольной службы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Коровкин</w:t>
            </w:r>
          </w:p>
          <w:p>
            <w:pPr>
              <w:spacing w:after="20"/>
              <w:ind w:left="20"/>
              <w:jc w:val="both"/>
            </w:pPr>
            <w:r>
              <w:rPr>
                <w:rFonts w:ascii="Times New Roman"/>
                <w:b w:val="false"/>
                <w:i w:val="false"/>
                <w:color w:val="000000"/>
                <w:sz w:val="20"/>
              </w:rPr>
              <w:t>
Валерий Алексеевич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международного сотрудничества Федерального агентства по туризму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w:t>
            </w:r>
          </w:p>
          <w:p>
            <w:pPr>
              <w:spacing w:after="20"/>
              <w:ind w:left="20"/>
              <w:jc w:val="both"/>
            </w:pPr>
            <w:r>
              <w:rPr>
                <w:rFonts w:ascii="Times New Roman"/>
                <w:b w:val="false"/>
                <w:i w:val="false"/>
                <w:color w:val="000000"/>
                <w:sz w:val="20"/>
              </w:rPr>
              <w:t>
Екатерина Михайловна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Лежина</w:t>
            </w:r>
          </w:p>
          <w:p>
            <w:pPr>
              <w:spacing w:after="20"/>
              <w:ind w:left="20"/>
              <w:jc w:val="both"/>
            </w:pPr>
            <w:r>
              <w:rPr>
                <w:rFonts w:ascii="Times New Roman"/>
                <w:b w:val="false"/>
                <w:i w:val="false"/>
                <w:color w:val="000000"/>
                <w:sz w:val="20"/>
              </w:rPr>
              <w:t>
Елена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стандартизации и оценки соответствия открытого акционерного общества "Всероссийский научно-исследовательский институт сертификации"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Михайлова</w:t>
            </w:r>
          </w:p>
          <w:p>
            <w:pPr>
              <w:spacing w:after="20"/>
              <w:ind w:left="20"/>
              <w:jc w:val="both"/>
            </w:pPr>
            <w:r>
              <w:rPr>
                <w:rFonts w:ascii="Times New Roman"/>
                <w:b w:val="false"/>
                <w:i w:val="false"/>
                <w:color w:val="000000"/>
                <w:sz w:val="20"/>
              </w:rPr>
              <w:t>
Татьяна Леонидовна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Управления контроля социальной сферы и торговли Федеральной антимонопольной службы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Теодорович</w:t>
            </w:r>
          </w:p>
          <w:p>
            <w:pPr>
              <w:spacing w:after="20"/>
              <w:ind w:left="20"/>
              <w:jc w:val="both"/>
            </w:pPr>
            <w:r>
              <w:rPr>
                <w:rFonts w:ascii="Times New Roman"/>
                <w:b w:val="false"/>
                <w:i w:val="false"/>
                <w:color w:val="000000"/>
                <w:sz w:val="20"/>
              </w:rPr>
              <w:t>
Сергей Альбертович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Управления международного сотрудничества Федерального агентства по туризму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w:t>
            </w:r>
          </w:p>
          <w:p>
            <w:pPr>
              <w:spacing w:after="20"/>
              <w:ind w:left="20"/>
              <w:jc w:val="both"/>
            </w:pPr>
            <w:r>
              <w:rPr>
                <w:rFonts w:ascii="Times New Roman"/>
                <w:b w:val="false"/>
                <w:i w:val="false"/>
                <w:color w:val="000000"/>
                <w:sz w:val="20"/>
              </w:rPr>
              <w:t>
Виктор Викторович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туризма Департамента туризма и региональной политики Министерства культуры Российской Федерации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Евразийской экономической комиссии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Бекешев</w:t>
            </w:r>
          </w:p>
          <w:p>
            <w:pPr>
              <w:spacing w:after="20"/>
              <w:ind w:left="20"/>
              <w:jc w:val="both"/>
            </w:pPr>
            <w:r>
              <w:rPr>
                <w:rFonts w:ascii="Times New Roman"/>
                <w:b w:val="false"/>
                <w:i w:val="false"/>
                <w:color w:val="000000"/>
                <w:sz w:val="20"/>
              </w:rPr>
              <w:t>
Бауржан Бейсенбаевич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Жусупбекова</w:t>
            </w:r>
          </w:p>
          <w:p>
            <w:pPr>
              <w:spacing w:after="20"/>
              <w:ind w:left="20"/>
              <w:jc w:val="both"/>
            </w:pPr>
            <w:r>
              <w:rPr>
                <w:rFonts w:ascii="Times New Roman"/>
                <w:b w:val="false"/>
                <w:i w:val="false"/>
                <w:color w:val="000000"/>
                <w:sz w:val="20"/>
              </w:rPr>
              <w:t>
Шнара Турсыновна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отдела адвокатирования предпринимательства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w:t>
            </w:r>
          </w:p>
          <w:p>
            <w:pPr>
              <w:spacing w:after="20"/>
              <w:ind w:left="20"/>
              <w:jc w:val="both"/>
            </w:pPr>
            <w:r>
              <w:rPr>
                <w:rFonts w:ascii="Times New Roman"/>
                <w:b w:val="false"/>
                <w:i w:val="false"/>
                <w:color w:val="000000"/>
                <w:sz w:val="20"/>
              </w:rPr>
              <w:t>
Валерий Евгеньевич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предпринимательства, услуг и инвестиций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Кушниренко</w:t>
            </w:r>
          </w:p>
          <w:p>
            <w:pPr>
              <w:spacing w:after="20"/>
              <w:ind w:left="20"/>
              <w:jc w:val="both"/>
            </w:pPr>
            <w:r>
              <w:rPr>
                <w:rFonts w:ascii="Times New Roman"/>
                <w:b w:val="false"/>
                <w:i w:val="false"/>
                <w:color w:val="000000"/>
                <w:sz w:val="20"/>
              </w:rPr>
              <w:t>
Елена Андреевна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услуг и инвестиций Департамента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Унанян</w:t>
            </w:r>
          </w:p>
          <w:p>
            <w:pPr>
              <w:spacing w:after="20"/>
              <w:ind w:left="20"/>
              <w:jc w:val="both"/>
            </w:pPr>
            <w:r>
              <w:rPr>
                <w:rFonts w:ascii="Times New Roman"/>
                <w:b w:val="false"/>
                <w:i w:val="false"/>
                <w:color w:val="000000"/>
                <w:sz w:val="20"/>
              </w:rPr>
              <w:t>
Лиана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Председателя Коллегии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Черняга</w:t>
            </w:r>
          </w:p>
          <w:p>
            <w:pPr>
              <w:spacing w:after="20"/>
              <w:ind w:left="20"/>
              <w:jc w:val="both"/>
            </w:pPr>
            <w:r>
              <w:rPr>
                <w:rFonts w:ascii="Times New Roman"/>
                <w:b w:val="false"/>
                <w:i w:val="false"/>
                <w:color w:val="000000"/>
                <w:sz w:val="20"/>
              </w:rPr>
              <w:t>
Алина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отдела услуг и инвестиций Департамента торговой политики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февраля 2016 г. № 16</w:t>
            </w:r>
          </w:p>
        </w:tc>
      </w:tr>
    </w:tbl>
    <w:bookmarkStart w:name="z21" w:id="13"/>
    <w:p>
      <w:pPr>
        <w:spacing w:after="0"/>
        <w:ind w:left="0"/>
        <w:jc w:val="left"/>
      </w:pPr>
      <w:r>
        <w:rPr>
          <w:rFonts w:ascii="Times New Roman"/>
          <w:b/>
          <w:i w:val="false"/>
          <w:color w:val="000000"/>
        </w:rPr>
        <w:t xml:space="preserve"> СОСТАВ</w:t>
      </w:r>
      <w:r>
        <w:br/>
      </w:r>
      <w:r>
        <w:rPr>
          <w:rFonts w:ascii="Times New Roman"/>
          <w:b/>
          <w:i w:val="false"/>
          <w:color w:val="000000"/>
        </w:rPr>
        <w:t>рабочей группы в области услуг по техническим испытаниям и анализам</w:t>
      </w:r>
    </w:p>
    <w:bookmarkEnd w:id="1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Мелконян</w:t>
            </w:r>
          </w:p>
          <w:p>
            <w:pPr>
              <w:spacing w:after="20"/>
              <w:ind w:left="20"/>
              <w:jc w:val="both"/>
            </w:pPr>
            <w:r>
              <w:rPr>
                <w:rFonts w:ascii="Times New Roman"/>
                <w:b w:val="false"/>
                <w:i w:val="false"/>
                <w:color w:val="000000"/>
                <w:sz w:val="20"/>
              </w:rPr>
              <w:t>
Анна Гамлетовна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государственной некоммерческой организации "Национальный орган по аккредитации"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Обосян</w:t>
            </w:r>
          </w:p>
          <w:p>
            <w:pPr>
              <w:spacing w:after="20"/>
              <w:ind w:left="20"/>
              <w:jc w:val="both"/>
            </w:pPr>
            <w:r>
              <w:rPr>
                <w:rFonts w:ascii="Times New Roman"/>
                <w:b w:val="false"/>
                <w:i w:val="false"/>
                <w:color w:val="000000"/>
                <w:sz w:val="20"/>
              </w:rPr>
              <w:t>
Ани Суреновна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сертификации и метрологии управления стандартизации, метрологии и технического регулирования Министерства экономики Республики Армения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Задрейко</w:t>
            </w:r>
          </w:p>
          <w:p>
            <w:pPr>
              <w:spacing w:after="20"/>
              <w:ind w:left="20"/>
              <w:jc w:val="both"/>
            </w:pPr>
            <w:r>
              <w:rPr>
                <w:rFonts w:ascii="Times New Roman"/>
                <w:b w:val="false"/>
                <w:i w:val="false"/>
                <w:color w:val="000000"/>
                <w:sz w:val="20"/>
              </w:rPr>
              <w:t>
Юрий Вадимович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метрологии Государственного комитета по стандартизации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Ивлев</w:t>
            </w:r>
          </w:p>
          <w:p>
            <w:pPr>
              <w:spacing w:after="20"/>
              <w:ind w:left="20"/>
              <w:jc w:val="both"/>
            </w:pPr>
            <w:r>
              <w:rPr>
                <w:rFonts w:ascii="Times New Roman"/>
                <w:b w:val="false"/>
                <w:i w:val="false"/>
                <w:color w:val="000000"/>
                <w:sz w:val="20"/>
              </w:rPr>
              <w:t>
Сергей Антонович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Государственного комитета по стандартизации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Коломиец</w:t>
            </w:r>
          </w:p>
          <w:p>
            <w:pPr>
              <w:spacing w:after="20"/>
              <w:ind w:left="20"/>
              <w:jc w:val="both"/>
            </w:pPr>
            <w:r>
              <w:rPr>
                <w:rFonts w:ascii="Times New Roman"/>
                <w:b w:val="false"/>
                <w:i w:val="false"/>
                <w:color w:val="000000"/>
                <w:sz w:val="20"/>
              </w:rPr>
              <w:t>
Татьяна Андреевна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Республиканского унитарного предприятия "Белорусский государственный институт метрологии"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Бакенов</w:t>
            </w:r>
          </w:p>
          <w:p>
            <w:pPr>
              <w:spacing w:after="20"/>
              <w:ind w:left="20"/>
              <w:jc w:val="both"/>
            </w:pPr>
            <w:r>
              <w:rPr>
                <w:rFonts w:ascii="Times New Roman"/>
                <w:b w:val="false"/>
                <w:i w:val="false"/>
                <w:color w:val="000000"/>
                <w:sz w:val="20"/>
              </w:rPr>
              <w:t>
Ернар Бакытжанович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Департамента международной экономической интеграции Министерства национальной экономики 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Ермекбаев</w:t>
            </w:r>
          </w:p>
          <w:p>
            <w:pPr>
              <w:spacing w:after="20"/>
              <w:ind w:left="20"/>
              <w:jc w:val="both"/>
            </w:pPr>
            <w:r>
              <w:rPr>
                <w:rFonts w:ascii="Times New Roman"/>
                <w:b w:val="false"/>
                <w:i w:val="false"/>
                <w:color w:val="000000"/>
                <w:sz w:val="20"/>
              </w:rPr>
              <w:t>
Тимур Абайевич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технического регулирования Национальной палаты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Жарылгасынкызы</w:t>
            </w:r>
          </w:p>
          <w:p>
            <w:pPr>
              <w:spacing w:after="20"/>
              <w:ind w:left="20"/>
              <w:jc w:val="both"/>
            </w:pPr>
            <w:r>
              <w:rPr>
                <w:rFonts w:ascii="Times New Roman"/>
                <w:b w:val="false"/>
                <w:i w:val="false"/>
                <w:color w:val="000000"/>
                <w:sz w:val="20"/>
              </w:rPr>
              <w:t>
Самал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Зекенова</w:t>
            </w:r>
          </w:p>
          <w:p>
            <w:pPr>
              <w:spacing w:after="20"/>
              <w:ind w:left="20"/>
              <w:jc w:val="both"/>
            </w:pPr>
            <w:r>
              <w:rPr>
                <w:rFonts w:ascii="Times New Roman"/>
                <w:b w:val="false"/>
                <w:i w:val="false"/>
                <w:color w:val="000000"/>
                <w:sz w:val="20"/>
              </w:rPr>
              <w:t>
Айжан Жаксылыковна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международной экономической интеграции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Кусиденова</w:t>
            </w:r>
          </w:p>
          <w:p>
            <w:pPr>
              <w:spacing w:after="20"/>
              <w:ind w:left="20"/>
              <w:jc w:val="both"/>
            </w:pPr>
            <w:r>
              <w:rPr>
                <w:rFonts w:ascii="Times New Roman"/>
                <w:b w:val="false"/>
                <w:i w:val="false"/>
                <w:color w:val="000000"/>
                <w:sz w:val="20"/>
              </w:rPr>
              <w:t>
Жулдыз Маратовна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управления экспертизы проектов в сфере экономики, финансов и торговли Департамента экспертизы проектов по экономической интеграции Министерства юстиции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Кушукова</w:t>
            </w:r>
          </w:p>
          <w:p>
            <w:pPr>
              <w:spacing w:after="20"/>
              <w:ind w:left="20"/>
              <w:jc w:val="both"/>
            </w:pPr>
            <w:r>
              <w:rPr>
                <w:rFonts w:ascii="Times New Roman"/>
                <w:b w:val="false"/>
                <w:i w:val="false"/>
                <w:color w:val="000000"/>
                <w:sz w:val="20"/>
              </w:rPr>
              <w:t>
Жанель Сабыровна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Набиева</w:t>
            </w:r>
          </w:p>
          <w:p>
            <w:pPr>
              <w:spacing w:after="20"/>
              <w:ind w:left="20"/>
              <w:jc w:val="both"/>
            </w:pPr>
            <w:r>
              <w:rPr>
                <w:rFonts w:ascii="Times New Roman"/>
                <w:b w:val="false"/>
                <w:i w:val="false"/>
                <w:color w:val="000000"/>
                <w:sz w:val="20"/>
              </w:rPr>
              <w:t>
Феруза Ербозкызы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w:t>
            </w:r>
          </w:p>
          <w:p>
            <w:pPr>
              <w:spacing w:after="20"/>
              <w:ind w:left="20"/>
              <w:jc w:val="both"/>
            </w:pPr>
            <w:r>
              <w:rPr>
                <w:rFonts w:ascii="Times New Roman"/>
                <w:b w:val="false"/>
                <w:i w:val="false"/>
                <w:color w:val="000000"/>
                <w:sz w:val="20"/>
              </w:rPr>
              <w:t>
Гульназ Кабдулаевна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w:t>
            </w:r>
          </w:p>
          <w:p>
            <w:pPr>
              <w:spacing w:after="20"/>
              <w:ind w:left="20"/>
              <w:jc w:val="both"/>
            </w:pPr>
            <w:r>
              <w:rPr>
                <w:rFonts w:ascii="Times New Roman"/>
                <w:b w:val="false"/>
                <w:i w:val="false"/>
                <w:color w:val="000000"/>
                <w:sz w:val="20"/>
              </w:rPr>
              <w:t>
Олжас Каирбекович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экономической интеграции Министерства по инновациям и развитию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w:t>
            </w:r>
          </w:p>
          <w:p>
            <w:pPr>
              <w:spacing w:after="20"/>
              <w:ind w:left="20"/>
              <w:jc w:val="both"/>
            </w:pPr>
            <w:r>
              <w:rPr>
                <w:rFonts w:ascii="Times New Roman"/>
                <w:b w:val="false"/>
                <w:i w:val="false"/>
                <w:color w:val="000000"/>
                <w:sz w:val="20"/>
              </w:rPr>
              <w:t>
Альберт Павлович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по инвестициям и развитию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w:t>
            </w:r>
          </w:p>
          <w:p>
            <w:pPr>
              <w:spacing w:after="20"/>
              <w:ind w:left="20"/>
              <w:jc w:val="both"/>
            </w:pPr>
            <w:r>
              <w:rPr>
                <w:rFonts w:ascii="Times New Roman"/>
                <w:b w:val="false"/>
                <w:i w:val="false"/>
                <w:color w:val="000000"/>
                <w:sz w:val="20"/>
              </w:rPr>
              <w:t>
Альдина Дуйсеновна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Солодовник</w:t>
            </w:r>
          </w:p>
          <w:p>
            <w:pPr>
              <w:spacing w:after="20"/>
              <w:ind w:left="20"/>
              <w:jc w:val="both"/>
            </w:pPr>
            <w:r>
              <w:rPr>
                <w:rFonts w:ascii="Times New Roman"/>
                <w:b w:val="false"/>
                <w:i w:val="false"/>
                <w:color w:val="000000"/>
                <w:sz w:val="20"/>
              </w:rPr>
              <w:t>
Сергей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Танагузова</w:t>
            </w:r>
          </w:p>
          <w:p>
            <w:pPr>
              <w:spacing w:after="20"/>
              <w:ind w:left="20"/>
              <w:jc w:val="both"/>
            </w:pPr>
            <w:r>
              <w:rPr>
                <w:rFonts w:ascii="Times New Roman"/>
                <w:b w:val="false"/>
                <w:i w:val="false"/>
                <w:color w:val="000000"/>
                <w:sz w:val="20"/>
              </w:rPr>
              <w:t>
Мереке Бахтбековна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Туракпаева</w:t>
            </w:r>
          </w:p>
          <w:p>
            <w:pPr>
              <w:spacing w:after="20"/>
              <w:ind w:left="20"/>
              <w:jc w:val="both"/>
            </w:pPr>
            <w:r>
              <w:rPr>
                <w:rFonts w:ascii="Times New Roman"/>
                <w:b w:val="false"/>
                <w:i w:val="false"/>
                <w:color w:val="000000"/>
                <w:sz w:val="20"/>
              </w:rPr>
              <w:t>
Асель Кабдыгалиевна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Умытбаев</w:t>
            </w:r>
          </w:p>
          <w:p>
            <w:pPr>
              <w:spacing w:after="20"/>
              <w:ind w:left="20"/>
              <w:jc w:val="both"/>
            </w:pPr>
            <w:r>
              <w:rPr>
                <w:rFonts w:ascii="Times New Roman"/>
                <w:b w:val="false"/>
                <w:i w:val="false"/>
                <w:color w:val="000000"/>
                <w:sz w:val="20"/>
              </w:rPr>
              <w:t>
Берик Алтаевич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представительства Национальной палаты предпринимателей Республики Казахстан "Атамекен"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Касымова</w:t>
            </w:r>
          </w:p>
          <w:p>
            <w:pPr>
              <w:spacing w:after="20"/>
              <w:ind w:left="20"/>
              <w:jc w:val="both"/>
            </w:pPr>
            <w:r>
              <w:rPr>
                <w:rFonts w:ascii="Times New Roman"/>
                <w:b w:val="false"/>
                <w:i w:val="false"/>
                <w:color w:val="000000"/>
                <w:sz w:val="20"/>
              </w:rPr>
              <w:t>
Хайрыхан Токтахуновна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отделом стандартизации Управления стандартизации Центра по стандартизации и метрологии при Министерстве экономики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Урманбетов</w:t>
            </w:r>
          </w:p>
          <w:p>
            <w:pPr>
              <w:spacing w:after="20"/>
              <w:ind w:left="20"/>
              <w:jc w:val="both"/>
            </w:pPr>
            <w:r>
              <w:rPr>
                <w:rFonts w:ascii="Times New Roman"/>
                <w:b w:val="false"/>
                <w:i w:val="false"/>
                <w:color w:val="000000"/>
                <w:sz w:val="20"/>
              </w:rPr>
              <w:t>
Джекшембек Аширбекович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Центра по стандартизации и метрологии при Министерстве экономики Кыргызской Республики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Бурова</w:t>
            </w:r>
          </w:p>
          <w:p>
            <w:pPr>
              <w:spacing w:after="20"/>
              <w:ind w:left="20"/>
              <w:jc w:val="both"/>
            </w:pPr>
            <w:r>
              <w:rPr>
                <w:rFonts w:ascii="Times New Roman"/>
                <w:b w:val="false"/>
                <w:i w:val="false"/>
                <w:color w:val="000000"/>
                <w:sz w:val="20"/>
              </w:rPr>
              <w:t>
Марина Анатольевна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правового обеспечения и международного сотрудничества – начальник отдела качества Федеральной службы по аккредитации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Дутикова</w:t>
            </w:r>
          </w:p>
          <w:p>
            <w:pPr>
              <w:spacing w:after="20"/>
              <w:ind w:left="20"/>
              <w:jc w:val="both"/>
            </w:pPr>
            <w:r>
              <w:rPr>
                <w:rFonts w:ascii="Times New Roman"/>
                <w:b w:val="false"/>
                <w:i w:val="false"/>
                <w:color w:val="000000"/>
                <w:sz w:val="20"/>
              </w:rPr>
              <w:t>
Ольга Сергеевна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специалист-эксперт отдела государственной метрологической службы Управления метрологии Федерального агентства по техническому регулированию и метрологии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Карташов</w:t>
            </w:r>
          </w:p>
          <w:p>
            <w:pPr>
              <w:spacing w:after="20"/>
              <w:ind w:left="20"/>
              <w:jc w:val="both"/>
            </w:pPr>
            <w:r>
              <w:rPr>
                <w:rFonts w:ascii="Times New Roman"/>
                <w:b w:val="false"/>
                <w:i w:val="false"/>
                <w:color w:val="000000"/>
                <w:sz w:val="20"/>
              </w:rPr>
              <w:t>
Илья Михайлович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 отдела защиты прав субъектов предпринимательской деятельности при осуществлении государственного контроля и лицензирования Департамента государственного регулирования в экономике Министерства экономического развития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w:t>
            </w:r>
          </w:p>
          <w:p>
            <w:pPr>
              <w:spacing w:after="20"/>
              <w:ind w:left="20"/>
              <w:jc w:val="both"/>
            </w:pPr>
            <w:r>
              <w:rPr>
                <w:rFonts w:ascii="Times New Roman"/>
                <w:b w:val="false"/>
                <w:i w:val="false"/>
                <w:color w:val="000000"/>
                <w:sz w:val="20"/>
              </w:rPr>
              <w:t>
Екатерина Михайловна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Кудратов</w:t>
            </w:r>
          </w:p>
          <w:p>
            <w:pPr>
              <w:spacing w:after="20"/>
              <w:ind w:left="20"/>
              <w:jc w:val="both"/>
            </w:pPr>
            <w:r>
              <w:rPr>
                <w:rFonts w:ascii="Times New Roman"/>
                <w:b w:val="false"/>
                <w:i w:val="false"/>
                <w:color w:val="000000"/>
                <w:sz w:val="20"/>
              </w:rPr>
              <w:t>
Шухрат Толибжонович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специалист-эксперт отдела сотрудничества с ЕАЭС и СНГ Управления административной работы и внешних связей Федерального агентства по техническому регулирования и метрологии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Евразийской экономической комиссии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Байжанов</w:t>
            </w:r>
          </w:p>
          <w:p>
            <w:pPr>
              <w:spacing w:after="20"/>
              <w:ind w:left="20"/>
              <w:jc w:val="both"/>
            </w:pPr>
            <w:r>
              <w:rPr>
                <w:rFonts w:ascii="Times New Roman"/>
                <w:b w:val="false"/>
                <w:i w:val="false"/>
                <w:color w:val="000000"/>
                <w:sz w:val="20"/>
              </w:rPr>
              <w:t>
Данияр Ерикович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отдела адвокатирования предпринимательства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Бойцов</w:t>
            </w:r>
          </w:p>
          <w:p>
            <w:pPr>
              <w:spacing w:after="20"/>
              <w:ind w:left="20"/>
              <w:jc w:val="both"/>
            </w:pPr>
            <w:r>
              <w:rPr>
                <w:rFonts w:ascii="Times New Roman"/>
                <w:b w:val="false"/>
                <w:i w:val="false"/>
                <w:color w:val="000000"/>
                <w:sz w:val="20"/>
              </w:rPr>
              <w:t>
Василий Борисович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технического регулирования и аккредитации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Жужома</w:t>
            </w:r>
          </w:p>
          <w:p>
            <w:pPr>
              <w:spacing w:after="20"/>
              <w:ind w:left="20"/>
              <w:jc w:val="both"/>
            </w:pPr>
            <w:r>
              <w:rPr>
                <w:rFonts w:ascii="Times New Roman"/>
                <w:b w:val="false"/>
                <w:i w:val="false"/>
                <w:color w:val="000000"/>
                <w:sz w:val="20"/>
              </w:rPr>
              <w:t>
Юрий Степанович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отдела промышленной политики, межгосударственных программ и проектов Департамента промышленной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Иванова</w:t>
            </w:r>
          </w:p>
          <w:p>
            <w:pPr>
              <w:spacing w:after="20"/>
              <w:ind w:left="20"/>
              <w:jc w:val="both"/>
            </w:pPr>
            <w:r>
              <w:rPr>
                <w:rFonts w:ascii="Times New Roman"/>
                <w:b w:val="false"/>
                <w:i w:val="false"/>
                <w:color w:val="000000"/>
                <w:sz w:val="20"/>
              </w:rPr>
              <w:t>
Анастасия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отдела предпринимательства, услуг и инвестиций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Костюкова</w:t>
            </w:r>
          </w:p>
          <w:p>
            <w:pPr>
              <w:spacing w:after="20"/>
              <w:ind w:left="20"/>
              <w:jc w:val="both"/>
            </w:pPr>
            <w:r>
              <w:rPr>
                <w:rFonts w:ascii="Times New Roman"/>
                <w:b w:val="false"/>
                <w:i w:val="false"/>
                <w:color w:val="000000"/>
                <w:sz w:val="20"/>
              </w:rPr>
              <w:t>
Кристина Руслановна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координации исполнения решений ЕЭК в сторонах Департамента технического регулирования и аккредитации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Кушниренко</w:t>
            </w:r>
          </w:p>
          <w:p>
            <w:pPr>
              <w:spacing w:after="20"/>
              <w:ind w:left="20"/>
              <w:jc w:val="both"/>
            </w:pPr>
            <w:r>
              <w:rPr>
                <w:rFonts w:ascii="Times New Roman"/>
                <w:b w:val="false"/>
                <w:i w:val="false"/>
                <w:color w:val="000000"/>
                <w:sz w:val="20"/>
              </w:rPr>
              <w:t>
Елена Андреевна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услуг и инвестиций Департамента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Молокова</w:t>
            </w:r>
          </w:p>
          <w:p>
            <w:pPr>
              <w:spacing w:after="20"/>
              <w:ind w:left="20"/>
              <w:jc w:val="both"/>
            </w:pPr>
            <w:r>
              <w:rPr>
                <w:rFonts w:ascii="Times New Roman"/>
                <w:b w:val="false"/>
                <w:i w:val="false"/>
                <w:color w:val="000000"/>
                <w:sz w:val="20"/>
              </w:rPr>
              <w:t>
Арина Викторовна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технического регулирования и аккредитации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Натальченко</w:t>
            </w:r>
          </w:p>
          <w:p>
            <w:pPr>
              <w:spacing w:after="20"/>
              <w:ind w:left="20"/>
              <w:jc w:val="both"/>
            </w:pPr>
            <w:r>
              <w:rPr>
                <w:rFonts w:ascii="Times New Roman"/>
                <w:b w:val="false"/>
                <w:i w:val="false"/>
                <w:color w:val="000000"/>
                <w:sz w:val="20"/>
              </w:rPr>
              <w:t>
Максим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отдела адвокатирования предпринимательства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Полозков</w:t>
            </w:r>
          </w:p>
          <w:p>
            <w:pPr>
              <w:spacing w:after="20"/>
              <w:ind w:left="20"/>
              <w:jc w:val="both"/>
            </w:pPr>
            <w:r>
              <w:rPr>
                <w:rFonts w:ascii="Times New Roman"/>
                <w:b w:val="false"/>
                <w:i w:val="false"/>
                <w:color w:val="000000"/>
                <w:sz w:val="20"/>
              </w:rPr>
              <w:t>
Андрей Анатольевич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разработки технических регламентов Департамента технического регулирования и аккредитации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Соколовская</w:t>
            </w:r>
          </w:p>
          <w:p>
            <w:pPr>
              <w:spacing w:after="20"/>
              <w:ind w:left="20"/>
              <w:jc w:val="both"/>
            </w:pPr>
            <w:r>
              <w:rPr>
                <w:rFonts w:ascii="Times New Roman"/>
                <w:b w:val="false"/>
                <w:i w:val="false"/>
                <w:color w:val="000000"/>
                <w:sz w:val="20"/>
              </w:rPr>
              <w:t>
Светлана Леонидовна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координации в области оценки соответствия и аккредитации Департамента технического регулирования и аккредитации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Черняга</w:t>
            </w:r>
          </w:p>
          <w:p>
            <w:pPr>
              <w:spacing w:after="20"/>
              <w:ind w:left="20"/>
              <w:jc w:val="both"/>
            </w:pPr>
            <w:r>
              <w:rPr>
                <w:rFonts w:ascii="Times New Roman"/>
                <w:b w:val="false"/>
                <w:i w:val="false"/>
                <w:color w:val="000000"/>
                <w:sz w:val="20"/>
              </w:rPr>
              <w:t>
Алина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отдела услуг и инвестиций Департамента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Чиркова</w:t>
            </w:r>
          </w:p>
          <w:p>
            <w:pPr>
              <w:spacing w:after="20"/>
              <w:ind w:left="20"/>
              <w:jc w:val="both"/>
            </w:pPr>
            <w:r>
              <w:rPr>
                <w:rFonts w:ascii="Times New Roman"/>
                <w:b w:val="false"/>
                <w:i w:val="false"/>
                <w:color w:val="000000"/>
                <w:sz w:val="20"/>
              </w:rPr>
              <w:t>
Юлия Сергеевна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методологии технического регулирования Департамента технического регулирования и аккредитации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февраля 2016 г. № 16</w:t>
            </w:r>
          </w:p>
        </w:tc>
      </w:tr>
    </w:tbl>
    <w:bookmarkStart w:name="z23" w:id="14"/>
    <w:p>
      <w:pPr>
        <w:spacing w:after="0"/>
        <w:ind w:left="0"/>
        <w:jc w:val="left"/>
      </w:pPr>
      <w:r>
        <w:rPr>
          <w:rFonts w:ascii="Times New Roman"/>
          <w:b/>
          <w:i w:val="false"/>
          <w:color w:val="000000"/>
        </w:rPr>
        <w:t xml:space="preserve"> СОСТАВ</w:t>
      </w:r>
      <w:r>
        <w:br/>
      </w:r>
      <w:r>
        <w:rPr>
          <w:rFonts w:ascii="Times New Roman"/>
          <w:b/>
          <w:i w:val="false"/>
          <w:color w:val="000000"/>
        </w:rPr>
        <w:t>рабочей группы в области услуг по геологическим, геофизическим и другим видам изыскательских работ, маркшейдерской съемке, картографии, прогнозу погоды и метеорологии</w:t>
      </w:r>
    </w:p>
    <w:bookmarkEnd w:id="1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Вардеванян</w:t>
            </w:r>
          </w:p>
          <w:p>
            <w:pPr>
              <w:spacing w:after="20"/>
              <w:ind w:left="20"/>
              <w:jc w:val="both"/>
            </w:pPr>
            <w:r>
              <w:rPr>
                <w:rFonts w:ascii="Times New Roman"/>
                <w:b w:val="false"/>
                <w:i w:val="false"/>
                <w:color w:val="000000"/>
                <w:sz w:val="20"/>
              </w:rPr>
              <w:t>
Ашот Оганесович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Агентства по управлению биоресурсами при Министерстве охраны природы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Мелконян</w:t>
            </w:r>
          </w:p>
          <w:p>
            <w:pPr>
              <w:spacing w:after="20"/>
              <w:ind w:left="20"/>
              <w:jc w:val="both"/>
            </w:pPr>
            <w:r>
              <w:rPr>
                <w:rFonts w:ascii="Times New Roman"/>
                <w:b w:val="false"/>
                <w:i w:val="false"/>
                <w:color w:val="000000"/>
                <w:sz w:val="20"/>
              </w:rPr>
              <w:t>
Гамлет Анушаванович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Государственной службы Армении по гидрометеорологии и мониторингу (АРМГОСГИДРОМЕТ)</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Варакса</w:t>
            </w:r>
          </w:p>
          <w:p>
            <w:pPr>
              <w:spacing w:after="20"/>
              <w:ind w:left="20"/>
              <w:jc w:val="both"/>
            </w:pPr>
            <w:r>
              <w:rPr>
                <w:rFonts w:ascii="Times New Roman"/>
                <w:b w:val="false"/>
                <w:i w:val="false"/>
                <w:color w:val="000000"/>
                <w:sz w:val="20"/>
              </w:rPr>
              <w:t>
Владимир Владимирович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Управления по геологии Министерства природных ресурсов и охраны окружающей среды </w:t>
            </w:r>
          </w:p>
          <w:p>
            <w:pPr>
              <w:spacing w:after="20"/>
              <w:ind w:left="20"/>
              <w:jc w:val="both"/>
            </w:pPr>
            <w:r>
              <w:rPr>
                <w:rFonts w:ascii="Times New Roman"/>
                <w:b w:val="false"/>
                <w:i w:val="false"/>
                <w:color w:val="000000"/>
                <w:sz w:val="20"/>
              </w:rPr>
              <w:t>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Вежновец</w:t>
            </w:r>
          </w:p>
          <w:p>
            <w:pPr>
              <w:spacing w:after="20"/>
              <w:ind w:left="20"/>
              <w:jc w:val="both"/>
            </w:pPr>
            <w:r>
              <w:rPr>
                <w:rFonts w:ascii="Times New Roman"/>
                <w:b w:val="false"/>
                <w:i w:val="false"/>
                <w:color w:val="000000"/>
                <w:sz w:val="20"/>
              </w:rPr>
              <w:t>
Владимир Григорьевич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геодезии и картографии Государственного комитета по имуществу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Литреев</w:t>
            </w:r>
          </w:p>
          <w:p>
            <w:pPr>
              <w:spacing w:after="20"/>
              <w:ind w:left="20"/>
              <w:jc w:val="both"/>
            </w:pPr>
            <w:r>
              <w:rPr>
                <w:rFonts w:ascii="Times New Roman"/>
                <w:b w:val="false"/>
                <w:i w:val="false"/>
                <w:color w:val="000000"/>
                <w:sz w:val="20"/>
              </w:rPr>
              <w:t>
Александр Викторович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Государственного комитета по имуществу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Рябов</w:t>
            </w:r>
          </w:p>
          <w:p>
            <w:pPr>
              <w:spacing w:after="20"/>
              <w:ind w:left="20"/>
              <w:jc w:val="both"/>
            </w:pPr>
            <w:r>
              <w:rPr>
                <w:rFonts w:ascii="Times New Roman"/>
                <w:b w:val="false"/>
                <w:i w:val="false"/>
                <w:color w:val="000000"/>
                <w:sz w:val="20"/>
              </w:rPr>
              <w:t>
Дмитрий Анатольевич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гидрометеорологических прогнозов государственного учреждения "Республиканский центр по гидрометеорологии, контролю радиоактивного загрязнения и мониторинга окружающей среды"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Баймаханова</w:t>
            </w:r>
          </w:p>
          <w:p>
            <w:pPr>
              <w:spacing w:after="20"/>
              <w:ind w:left="20"/>
              <w:jc w:val="both"/>
            </w:pPr>
            <w:r>
              <w:rPr>
                <w:rFonts w:ascii="Times New Roman"/>
                <w:b w:val="false"/>
                <w:i w:val="false"/>
                <w:color w:val="000000"/>
                <w:sz w:val="20"/>
              </w:rPr>
              <w:t>
Галина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объединения юридических лиц "Ассоциация производственных геологических организаций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Бакенов</w:t>
            </w:r>
          </w:p>
          <w:p>
            <w:pPr>
              <w:spacing w:after="20"/>
              <w:ind w:left="20"/>
              <w:jc w:val="both"/>
            </w:pPr>
            <w:r>
              <w:rPr>
                <w:rFonts w:ascii="Times New Roman"/>
                <w:b w:val="false"/>
                <w:i w:val="false"/>
                <w:color w:val="000000"/>
                <w:sz w:val="20"/>
              </w:rPr>
              <w:t>
Ернар Бакытжанович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Департамента международной экономической интеграции Министерства национальной экономики 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Жарылгасынкызы</w:t>
            </w:r>
          </w:p>
          <w:p>
            <w:pPr>
              <w:spacing w:after="20"/>
              <w:ind w:left="20"/>
              <w:jc w:val="both"/>
            </w:pPr>
            <w:r>
              <w:rPr>
                <w:rFonts w:ascii="Times New Roman"/>
                <w:b w:val="false"/>
                <w:i w:val="false"/>
                <w:color w:val="000000"/>
                <w:sz w:val="20"/>
              </w:rPr>
              <w:t>
Самал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Зекенова</w:t>
            </w:r>
          </w:p>
          <w:p>
            <w:pPr>
              <w:spacing w:after="20"/>
              <w:ind w:left="20"/>
              <w:jc w:val="both"/>
            </w:pPr>
            <w:r>
              <w:rPr>
                <w:rFonts w:ascii="Times New Roman"/>
                <w:b w:val="false"/>
                <w:i w:val="false"/>
                <w:color w:val="000000"/>
                <w:sz w:val="20"/>
              </w:rPr>
              <w:t>
Айжан Жаксылыковна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международной экономической интеграции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Зкрия</w:t>
            </w:r>
          </w:p>
          <w:p>
            <w:pPr>
              <w:spacing w:after="20"/>
              <w:ind w:left="20"/>
              <w:jc w:val="both"/>
            </w:pPr>
            <w:r>
              <w:rPr>
                <w:rFonts w:ascii="Times New Roman"/>
                <w:b w:val="false"/>
                <w:i w:val="false"/>
                <w:color w:val="000000"/>
                <w:sz w:val="20"/>
              </w:rPr>
              <w:t>
Бахтияр Жанатович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геологии углеводородного сырья Комитета геологии и недропользования Министерства по инвестициям и развитию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Кабираева</w:t>
            </w:r>
          </w:p>
          <w:p>
            <w:pPr>
              <w:spacing w:after="20"/>
              <w:ind w:left="20"/>
              <w:jc w:val="both"/>
            </w:pPr>
            <w:r>
              <w:rPr>
                <w:rFonts w:ascii="Times New Roman"/>
                <w:b w:val="false"/>
                <w:i w:val="false"/>
                <w:color w:val="000000"/>
                <w:sz w:val="20"/>
              </w:rPr>
              <w:t>
Айнур Аскаровна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отраслевой политики и анализа Департамента экономической интеграции Министерства по инвестициям и развитию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Каратаева</w:t>
            </w:r>
          </w:p>
          <w:p>
            <w:pPr>
              <w:spacing w:after="20"/>
              <w:ind w:left="20"/>
              <w:jc w:val="both"/>
            </w:pPr>
            <w:r>
              <w:rPr>
                <w:rFonts w:ascii="Times New Roman"/>
                <w:b w:val="false"/>
                <w:i w:val="false"/>
                <w:color w:val="000000"/>
                <w:sz w:val="20"/>
              </w:rPr>
              <w:t>
Нурсалтанат Султанбековна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геологии углеводородного сырья Комитета геологии и недропользования Министерства по инвестициям и развитию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Карибаев</w:t>
            </w:r>
          </w:p>
          <w:p>
            <w:pPr>
              <w:spacing w:after="20"/>
              <w:ind w:left="20"/>
              <w:jc w:val="both"/>
            </w:pPr>
            <w:r>
              <w:rPr>
                <w:rFonts w:ascii="Times New Roman"/>
                <w:b w:val="false"/>
                <w:i w:val="false"/>
                <w:color w:val="000000"/>
                <w:sz w:val="20"/>
              </w:rPr>
              <w:t>
Жанат Каирбекович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мониторинга и контроля за рациональным и комплексным использованием недр Комитета геологии и недропользования Министерства по инвестициям и развитию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Кусиденова</w:t>
            </w:r>
          </w:p>
          <w:p>
            <w:pPr>
              <w:spacing w:after="20"/>
              <w:ind w:left="20"/>
              <w:jc w:val="both"/>
            </w:pPr>
            <w:r>
              <w:rPr>
                <w:rFonts w:ascii="Times New Roman"/>
                <w:b w:val="false"/>
                <w:i w:val="false"/>
                <w:color w:val="000000"/>
                <w:sz w:val="20"/>
              </w:rPr>
              <w:t>
Жулдыз Маратовна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управления экспертизы проектов в сфере экономики, финансов и торговли Департамента экспертизы проектов по экономической интеграции Министерства юстиции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Кушукова</w:t>
            </w:r>
          </w:p>
          <w:p>
            <w:pPr>
              <w:spacing w:after="20"/>
              <w:ind w:left="20"/>
              <w:jc w:val="both"/>
            </w:pPr>
            <w:r>
              <w:rPr>
                <w:rFonts w:ascii="Times New Roman"/>
                <w:b w:val="false"/>
                <w:i w:val="false"/>
                <w:color w:val="000000"/>
                <w:sz w:val="20"/>
              </w:rPr>
              <w:t>
Жанель Сабыровна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Набиева</w:t>
            </w:r>
          </w:p>
          <w:p>
            <w:pPr>
              <w:spacing w:after="20"/>
              <w:ind w:left="20"/>
              <w:jc w:val="both"/>
            </w:pPr>
            <w:r>
              <w:rPr>
                <w:rFonts w:ascii="Times New Roman"/>
                <w:b w:val="false"/>
                <w:i w:val="false"/>
                <w:color w:val="000000"/>
                <w:sz w:val="20"/>
              </w:rPr>
              <w:t>
Феруза Ербозкызы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w:t>
            </w:r>
          </w:p>
          <w:p>
            <w:pPr>
              <w:spacing w:after="20"/>
              <w:ind w:left="20"/>
              <w:jc w:val="both"/>
            </w:pPr>
            <w:r>
              <w:rPr>
                <w:rFonts w:ascii="Times New Roman"/>
                <w:b w:val="false"/>
                <w:i w:val="false"/>
                <w:color w:val="000000"/>
                <w:sz w:val="20"/>
              </w:rPr>
              <w:t>
Гульназ Кабдулаевна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w:t>
            </w:r>
          </w:p>
          <w:p>
            <w:pPr>
              <w:spacing w:after="20"/>
              <w:ind w:left="20"/>
              <w:jc w:val="both"/>
            </w:pPr>
            <w:r>
              <w:rPr>
                <w:rFonts w:ascii="Times New Roman"/>
                <w:b w:val="false"/>
                <w:i w:val="false"/>
                <w:color w:val="000000"/>
                <w:sz w:val="20"/>
              </w:rPr>
              <w:t>
Олжас Каирбекович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экономической интеграции Министерства по инвестициям и развитию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w:t>
            </w:r>
          </w:p>
          <w:p>
            <w:pPr>
              <w:spacing w:after="20"/>
              <w:ind w:left="20"/>
              <w:jc w:val="both"/>
            </w:pPr>
            <w:r>
              <w:rPr>
                <w:rFonts w:ascii="Times New Roman"/>
                <w:b w:val="false"/>
                <w:i w:val="false"/>
                <w:color w:val="000000"/>
                <w:sz w:val="20"/>
              </w:rPr>
              <w:t>
Альберт Павлович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по инвестициям и развитию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w:t>
            </w:r>
          </w:p>
          <w:p>
            <w:pPr>
              <w:spacing w:after="20"/>
              <w:ind w:left="20"/>
              <w:jc w:val="both"/>
            </w:pPr>
            <w:r>
              <w:rPr>
                <w:rFonts w:ascii="Times New Roman"/>
                <w:b w:val="false"/>
                <w:i w:val="false"/>
                <w:color w:val="000000"/>
                <w:sz w:val="20"/>
              </w:rPr>
              <w:t>
Альдина Дуйсеновна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Солодовник</w:t>
            </w:r>
          </w:p>
          <w:p>
            <w:pPr>
              <w:spacing w:after="20"/>
              <w:ind w:left="20"/>
              <w:jc w:val="both"/>
            </w:pPr>
            <w:r>
              <w:rPr>
                <w:rFonts w:ascii="Times New Roman"/>
                <w:b w:val="false"/>
                <w:i w:val="false"/>
                <w:color w:val="000000"/>
                <w:sz w:val="20"/>
              </w:rPr>
              <w:t>
Сергей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Танагузова</w:t>
            </w:r>
          </w:p>
          <w:p>
            <w:pPr>
              <w:spacing w:after="20"/>
              <w:ind w:left="20"/>
              <w:jc w:val="both"/>
            </w:pPr>
            <w:r>
              <w:rPr>
                <w:rFonts w:ascii="Times New Roman"/>
                <w:b w:val="false"/>
                <w:i w:val="false"/>
                <w:color w:val="000000"/>
                <w:sz w:val="20"/>
              </w:rPr>
              <w:t>
Мереке Бахтбековна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Туракпаева</w:t>
            </w:r>
          </w:p>
          <w:p>
            <w:pPr>
              <w:spacing w:after="20"/>
              <w:ind w:left="20"/>
              <w:jc w:val="both"/>
            </w:pPr>
            <w:r>
              <w:rPr>
                <w:rFonts w:ascii="Times New Roman"/>
                <w:b w:val="false"/>
                <w:i w:val="false"/>
                <w:color w:val="000000"/>
                <w:sz w:val="20"/>
              </w:rPr>
              <w:t>
Асель Кабдыгалиевна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Итибаев</w:t>
            </w:r>
          </w:p>
          <w:p>
            <w:pPr>
              <w:spacing w:after="20"/>
              <w:ind w:left="20"/>
              <w:jc w:val="both"/>
            </w:pPr>
            <w:r>
              <w:rPr>
                <w:rFonts w:ascii="Times New Roman"/>
                <w:b w:val="false"/>
                <w:i w:val="false"/>
                <w:color w:val="000000"/>
                <w:sz w:val="20"/>
              </w:rPr>
              <w:t>
Зарылбек Сагындыкович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Агентства по гидрометеорологии при Министерстве чрезвычайных ситуаций Кыргызской Республики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Козуев</w:t>
            </w:r>
          </w:p>
          <w:p>
            <w:pPr>
              <w:spacing w:after="20"/>
              <w:ind w:left="20"/>
              <w:jc w:val="both"/>
            </w:pPr>
            <w:r>
              <w:rPr>
                <w:rFonts w:ascii="Times New Roman"/>
                <w:b w:val="false"/>
                <w:i w:val="false"/>
                <w:color w:val="000000"/>
                <w:sz w:val="20"/>
              </w:rPr>
              <w:t>
Нурмамат Самидинович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 управления охраны недр и горнодобывающей промышленности Государственного агентства по геологии и минеральным ресурсам при Правительстве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Лагунова</w:t>
            </w:r>
          </w:p>
          <w:p>
            <w:pPr>
              <w:spacing w:after="20"/>
              <w:ind w:left="20"/>
              <w:jc w:val="both"/>
            </w:pPr>
            <w:r>
              <w:rPr>
                <w:rFonts w:ascii="Times New Roman"/>
                <w:b w:val="false"/>
                <w:i w:val="false"/>
                <w:color w:val="000000"/>
                <w:sz w:val="20"/>
              </w:rPr>
              <w:t>
Татьяна Ивановна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планово-производственных и сметных работ Государственной картографо-геодезической службы при Государственном агентстве по геологии и минеральным ресурсам при Правительстве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Латышев</w:t>
            </w:r>
          </w:p>
          <w:p>
            <w:pPr>
              <w:spacing w:after="20"/>
              <w:ind w:left="20"/>
              <w:jc w:val="both"/>
            </w:pPr>
            <w:r>
              <w:rPr>
                <w:rFonts w:ascii="Times New Roman"/>
                <w:b w:val="false"/>
                <w:i w:val="false"/>
                <w:color w:val="000000"/>
                <w:sz w:val="20"/>
              </w:rPr>
              <w:t>
Владимир Николаевич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партии государственного предприятия "Кыргызская геофизическая экспедиция"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Рыскулов</w:t>
            </w:r>
          </w:p>
          <w:p>
            <w:pPr>
              <w:spacing w:after="20"/>
              <w:ind w:left="20"/>
              <w:jc w:val="both"/>
            </w:pPr>
            <w:r>
              <w:rPr>
                <w:rFonts w:ascii="Times New Roman"/>
                <w:b w:val="false"/>
                <w:i w:val="false"/>
                <w:color w:val="000000"/>
                <w:sz w:val="20"/>
              </w:rPr>
              <w:t>
Уланбек Дуулатович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Государственного агентства по геологии и минеральным ресурсам при Правительстве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Черникова</w:t>
            </w:r>
          </w:p>
          <w:p>
            <w:pPr>
              <w:spacing w:after="20"/>
              <w:ind w:left="20"/>
              <w:jc w:val="both"/>
            </w:pPr>
            <w:r>
              <w:rPr>
                <w:rFonts w:ascii="Times New Roman"/>
                <w:b w:val="false"/>
                <w:i w:val="false"/>
                <w:color w:val="000000"/>
                <w:sz w:val="20"/>
              </w:rPr>
              <w:t>
Татьяна Геннадьевна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гидрометеорологических наблюдений, прогнозов и обеспечения информацией Агентства по гидрометеорологии при Министерстве чрезвычайных ситуаций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Шейфель</w:t>
            </w:r>
          </w:p>
          <w:p>
            <w:pPr>
              <w:spacing w:after="20"/>
              <w:ind w:left="20"/>
              <w:jc w:val="both"/>
            </w:pPr>
            <w:r>
              <w:rPr>
                <w:rFonts w:ascii="Times New Roman"/>
                <w:b w:val="false"/>
                <w:i w:val="false"/>
                <w:color w:val="000000"/>
                <w:sz w:val="20"/>
              </w:rPr>
              <w:t xml:space="preserve">
Надежда Алевтиновна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отдела управления геологии Государственного агентства по геологии и минеральным ресурсам при Правительстве Кыргызской Республики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w:t>
            </w:r>
          </w:p>
          <w:p>
            <w:pPr>
              <w:spacing w:after="20"/>
              <w:ind w:left="20"/>
              <w:jc w:val="both"/>
            </w:pPr>
            <w:r>
              <w:rPr>
                <w:rFonts w:ascii="Times New Roman"/>
                <w:b w:val="false"/>
                <w:i w:val="false"/>
                <w:color w:val="000000"/>
                <w:sz w:val="20"/>
              </w:rPr>
              <w:t>
Екатерина Михайловна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w:t>
            </w:r>
          </w:p>
          <w:p>
            <w:pPr>
              <w:spacing w:after="20"/>
              <w:ind w:left="20"/>
              <w:jc w:val="both"/>
            </w:pPr>
            <w:r>
              <w:rPr>
                <w:rFonts w:ascii="Times New Roman"/>
                <w:b w:val="false"/>
                <w:i w:val="false"/>
                <w:color w:val="000000"/>
                <w:sz w:val="20"/>
              </w:rPr>
              <w:t>
Виктор Георгиевич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картографии и инфраструктуры пространственных данных Федеральной службы государственной регистрации, кадастра и картографии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Писарницкий</w:t>
            </w:r>
          </w:p>
          <w:p>
            <w:pPr>
              <w:spacing w:after="20"/>
              <w:ind w:left="20"/>
              <w:jc w:val="both"/>
            </w:pPr>
            <w:r>
              <w:rPr>
                <w:rFonts w:ascii="Times New Roman"/>
                <w:b w:val="false"/>
                <w:i w:val="false"/>
                <w:color w:val="000000"/>
                <w:sz w:val="20"/>
              </w:rPr>
              <w:t>
Александр Давыдович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директора федерального государственного унитарного предприятия "Всероссийский научно-исследовательский геологический нефтяной институт"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Рогожин</w:t>
            </w:r>
          </w:p>
          <w:p>
            <w:pPr>
              <w:spacing w:after="20"/>
              <w:ind w:left="20"/>
              <w:jc w:val="both"/>
            </w:pPr>
            <w:r>
              <w:rPr>
                <w:rFonts w:ascii="Times New Roman"/>
                <w:b w:val="false"/>
                <w:i w:val="false"/>
                <w:color w:val="000000"/>
                <w:sz w:val="20"/>
              </w:rPr>
              <w:t>
Александр Алексеевич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директора федерального государственного унитарного предприятия "Всероссийский научно-исследовательский институт минерального сырья им. Н.М. Федоровского"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Снежко</w:t>
            </w:r>
          </w:p>
          <w:p>
            <w:pPr>
              <w:spacing w:after="20"/>
              <w:ind w:left="20"/>
              <w:jc w:val="both"/>
            </w:pPr>
            <w:r>
              <w:rPr>
                <w:rFonts w:ascii="Times New Roman"/>
                <w:b w:val="false"/>
                <w:i w:val="false"/>
                <w:color w:val="000000"/>
                <w:sz w:val="20"/>
              </w:rPr>
              <w:t>
Виктор Викторович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Центра информационных технологий по региональной геологии и металлогении федерального государственного унитарного предприятия "Всероссийский научно-исследовательский геологический институт имени А.П. Карпинского"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Чайка</w:t>
            </w:r>
          </w:p>
          <w:p>
            <w:pPr>
              <w:spacing w:after="20"/>
              <w:ind w:left="20"/>
              <w:jc w:val="both"/>
            </w:pPr>
            <w:r>
              <w:rPr>
                <w:rFonts w:ascii="Times New Roman"/>
                <w:b w:val="false"/>
                <w:i w:val="false"/>
                <w:color w:val="000000"/>
                <w:sz w:val="20"/>
              </w:rPr>
              <w:t>
Андрей Николаевич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гидрометеорологии и полярных работ Департамента государственной политики и регулирования в области водных ресурсов и гидрометеорологии Министерства природных ресурсов и экологии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Яковенко</w:t>
            </w:r>
          </w:p>
          <w:p>
            <w:pPr>
              <w:spacing w:after="20"/>
              <w:ind w:left="20"/>
              <w:jc w:val="both"/>
            </w:pPr>
            <w:r>
              <w:rPr>
                <w:rFonts w:ascii="Times New Roman"/>
                <w:b w:val="false"/>
                <w:i w:val="false"/>
                <w:color w:val="000000"/>
                <w:sz w:val="20"/>
              </w:rPr>
              <w:t>
Максим Евгеньевич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Федеральной службы по гидрометеорологии и мониторингу окружающей среды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Евразийской экономической комиссии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Бекешев</w:t>
            </w:r>
          </w:p>
          <w:p>
            <w:pPr>
              <w:spacing w:after="20"/>
              <w:ind w:left="20"/>
              <w:jc w:val="both"/>
            </w:pPr>
            <w:r>
              <w:rPr>
                <w:rFonts w:ascii="Times New Roman"/>
                <w:b w:val="false"/>
                <w:i w:val="false"/>
                <w:color w:val="000000"/>
                <w:sz w:val="20"/>
              </w:rPr>
              <w:t>
Бауржан Бейсенбаевич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Галитдинов</w:t>
            </w:r>
          </w:p>
          <w:p>
            <w:pPr>
              <w:spacing w:after="20"/>
              <w:ind w:left="20"/>
              <w:jc w:val="both"/>
            </w:pPr>
            <w:r>
              <w:rPr>
                <w:rFonts w:ascii="Times New Roman"/>
                <w:b w:val="false"/>
                <w:i w:val="false"/>
                <w:color w:val="000000"/>
                <w:sz w:val="20"/>
              </w:rPr>
              <w:t>
Ринат Анисович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предпринимательства, услуг и инвестиций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Жусупбекова</w:t>
            </w:r>
          </w:p>
          <w:p>
            <w:pPr>
              <w:spacing w:after="20"/>
              <w:ind w:left="20"/>
              <w:jc w:val="both"/>
            </w:pPr>
            <w:r>
              <w:rPr>
                <w:rFonts w:ascii="Times New Roman"/>
                <w:b w:val="false"/>
                <w:i w:val="false"/>
                <w:color w:val="000000"/>
                <w:sz w:val="20"/>
              </w:rPr>
              <w:t>
Шнара Турсыновна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отдела адвокатирования предпринимательства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w:t>
            </w:r>
          </w:p>
          <w:p>
            <w:pPr>
              <w:spacing w:after="20"/>
              <w:ind w:left="20"/>
              <w:jc w:val="both"/>
            </w:pPr>
            <w:r>
              <w:rPr>
                <w:rFonts w:ascii="Times New Roman"/>
                <w:b w:val="false"/>
                <w:i w:val="false"/>
                <w:color w:val="000000"/>
                <w:sz w:val="20"/>
              </w:rPr>
              <w:t>
Валерий Евгеньевич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предпринимательства, услуг и инвестиций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Кушниренко</w:t>
            </w:r>
          </w:p>
          <w:p>
            <w:pPr>
              <w:spacing w:after="20"/>
              <w:ind w:left="20"/>
              <w:jc w:val="both"/>
            </w:pPr>
            <w:r>
              <w:rPr>
                <w:rFonts w:ascii="Times New Roman"/>
                <w:b w:val="false"/>
                <w:i w:val="false"/>
                <w:color w:val="000000"/>
                <w:sz w:val="20"/>
              </w:rPr>
              <w:t>
Елена Андреевна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услуг и инвестиций Департамента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Черняга</w:t>
            </w:r>
          </w:p>
          <w:p>
            <w:pPr>
              <w:spacing w:after="20"/>
              <w:ind w:left="20"/>
              <w:jc w:val="both"/>
            </w:pPr>
            <w:r>
              <w:rPr>
                <w:rFonts w:ascii="Times New Roman"/>
                <w:b w:val="false"/>
                <w:i w:val="false"/>
                <w:color w:val="000000"/>
                <w:sz w:val="20"/>
              </w:rPr>
              <w:t>
Алина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отдела услуг и инвестиций Департамента торговой политики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февраля 2016 г. № 16</w:t>
            </w:r>
          </w:p>
        </w:tc>
      </w:tr>
    </w:tbl>
    <w:bookmarkStart w:name="z25" w:id="15"/>
    <w:p>
      <w:pPr>
        <w:spacing w:after="0"/>
        <w:ind w:left="0"/>
        <w:jc w:val="left"/>
      </w:pPr>
      <w:r>
        <w:rPr>
          <w:rFonts w:ascii="Times New Roman"/>
          <w:b/>
          <w:i w:val="false"/>
          <w:color w:val="000000"/>
        </w:rPr>
        <w:t xml:space="preserve"> СОСТАВ</w:t>
      </w:r>
      <w:r>
        <w:br/>
      </w:r>
      <w:r>
        <w:rPr>
          <w:rFonts w:ascii="Times New Roman"/>
          <w:b/>
          <w:i w:val="false"/>
          <w:color w:val="000000"/>
        </w:rPr>
        <w:t>рабочей группы в области услуг, связанных с производством и распространением кино- и видеофильмов, демонстрацией видеофильмов</w:t>
      </w:r>
    </w:p>
    <w:bookmarkEnd w:id="1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Геворгян</w:t>
            </w:r>
          </w:p>
          <w:p>
            <w:pPr>
              <w:spacing w:after="20"/>
              <w:ind w:left="20"/>
              <w:jc w:val="both"/>
            </w:pPr>
            <w:r>
              <w:rPr>
                <w:rFonts w:ascii="Times New Roman"/>
                <w:b w:val="false"/>
                <w:i w:val="false"/>
                <w:color w:val="000000"/>
                <w:sz w:val="20"/>
              </w:rPr>
              <w:t>
Геворг Саргисович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Национального киноцентра Армении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Дадасян</w:t>
            </w:r>
          </w:p>
          <w:p>
            <w:pPr>
              <w:spacing w:after="20"/>
              <w:ind w:left="20"/>
              <w:jc w:val="both"/>
            </w:pPr>
            <w:r>
              <w:rPr>
                <w:rFonts w:ascii="Times New Roman"/>
                <w:b w:val="false"/>
                <w:i w:val="false"/>
                <w:color w:val="000000"/>
                <w:sz w:val="20"/>
              </w:rPr>
              <w:t>
Жирайр Беникович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Национальной комиссии по телевидению и радио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Погосян</w:t>
            </w:r>
          </w:p>
          <w:p>
            <w:pPr>
              <w:spacing w:after="20"/>
              <w:ind w:left="20"/>
              <w:jc w:val="both"/>
            </w:pPr>
            <w:r>
              <w:rPr>
                <w:rFonts w:ascii="Times New Roman"/>
                <w:b w:val="false"/>
                <w:i w:val="false"/>
                <w:color w:val="000000"/>
                <w:sz w:val="20"/>
              </w:rPr>
              <w:t>
Артур Амаякович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культуры Республики Армения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Дрига</w:t>
            </w:r>
          </w:p>
          <w:p>
            <w:pPr>
              <w:spacing w:after="20"/>
              <w:ind w:left="20"/>
              <w:jc w:val="both"/>
            </w:pPr>
            <w:r>
              <w:rPr>
                <w:rFonts w:ascii="Times New Roman"/>
                <w:b w:val="false"/>
                <w:i w:val="false"/>
                <w:color w:val="000000"/>
                <w:sz w:val="20"/>
              </w:rPr>
              <w:t>
Ирина Владимировна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Министра культуры Республики Беларусь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Бакенов</w:t>
            </w:r>
          </w:p>
          <w:p>
            <w:pPr>
              <w:spacing w:after="20"/>
              <w:ind w:left="20"/>
              <w:jc w:val="both"/>
            </w:pPr>
            <w:r>
              <w:rPr>
                <w:rFonts w:ascii="Times New Roman"/>
                <w:b w:val="false"/>
                <w:i w:val="false"/>
                <w:color w:val="000000"/>
                <w:sz w:val="20"/>
              </w:rPr>
              <w:t>
Ернар Бакытжанович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международной экономической интеграции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Жарылгасынкызы</w:t>
            </w:r>
          </w:p>
          <w:p>
            <w:pPr>
              <w:spacing w:after="20"/>
              <w:ind w:left="20"/>
              <w:jc w:val="both"/>
            </w:pPr>
            <w:r>
              <w:rPr>
                <w:rFonts w:ascii="Times New Roman"/>
                <w:b w:val="false"/>
                <w:i w:val="false"/>
                <w:color w:val="000000"/>
                <w:sz w:val="20"/>
              </w:rPr>
              <w:t>
Самал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Зекенова</w:t>
            </w:r>
          </w:p>
          <w:p>
            <w:pPr>
              <w:spacing w:after="20"/>
              <w:ind w:left="20"/>
              <w:jc w:val="both"/>
            </w:pPr>
            <w:r>
              <w:rPr>
                <w:rFonts w:ascii="Times New Roman"/>
                <w:b w:val="false"/>
                <w:i w:val="false"/>
                <w:color w:val="000000"/>
                <w:sz w:val="20"/>
              </w:rPr>
              <w:t>
Айжан Жаксылыковна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международной экономической интеграции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Кусиденова</w:t>
            </w:r>
          </w:p>
          <w:p>
            <w:pPr>
              <w:spacing w:after="20"/>
              <w:ind w:left="20"/>
              <w:jc w:val="both"/>
            </w:pPr>
            <w:r>
              <w:rPr>
                <w:rFonts w:ascii="Times New Roman"/>
                <w:b w:val="false"/>
                <w:i w:val="false"/>
                <w:color w:val="000000"/>
                <w:sz w:val="20"/>
              </w:rPr>
              <w:t>
Жулдыз Маратовна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управления экспертизы проектов в сфере экономики, финансов и торговли Департамента экспертизы проектов по экономической интеграции Министерства юстиции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Кушукова</w:t>
            </w:r>
          </w:p>
          <w:p>
            <w:pPr>
              <w:spacing w:after="20"/>
              <w:ind w:left="20"/>
              <w:jc w:val="both"/>
            </w:pPr>
            <w:r>
              <w:rPr>
                <w:rFonts w:ascii="Times New Roman"/>
                <w:b w:val="false"/>
                <w:i w:val="false"/>
                <w:color w:val="000000"/>
                <w:sz w:val="20"/>
              </w:rPr>
              <w:t>
Жанель Сабыровна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Набиева</w:t>
            </w:r>
          </w:p>
          <w:p>
            <w:pPr>
              <w:spacing w:after="20"/>
              <w:ind w:left="20"/>
              <w:jc w:val="both"/>
            </w:pPr>
            <w:r>
              <w:rPr>
                <w:rFonts w:ascii="Times New Roman"/>
                <w:b w:val="false"/>
                <w:i w:val="false"/>
                <w:color w:val="000000"/>
                <w:sz w:val="20"/>
              </w:rPr>
              <w:t>
Феруза Ербозкызы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w:t>
            </w:r>
          </w:p>
          <w:p>
            <w:pPr>
              <w:spacing w:after="20"/>
              <w:ind w:left="20"/>
              <w:jc w:val="both"/>
            </w:pPr>
            <w:r>
              <w:rPr>
                <w:rFonts w:ascii="Times New Roman"/>
                <w:b w:val="false"/>
                <w:i w:val="false"/>
                <w:color w:val="000000"/>
                <w:sz w:val="20"/>
              </w:rPr>
              <w:t>
Гульназ Кабдулаевна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w:t>
            </w:r>
          </w:p>
          <w:p>
            <w:pPr>
              <w:spacing w:after="20"/>
              <w:ind w:left="20"/>
              <w:jc w:val="both"/>
            </w:pPr>
            <w:r>
              <w:rPr>
                <w:rFonts w:ascii="Times New Roman"/>
                <w:b w:val="false"/>
                <w:i w:val="false"/>
                <w:color w:val="000000"/>
                <w:sz w:val="20"/>
              </w:rPr>
              <w:t>
Альдина Дуйсеновна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Сеитова</w:t>
            </w:r>
          </w:p>
          <w:p>
            <w:pPr>
              <w:spacing w:after="20"/>
              <w:ind w:left="20"/>
              <w:jc w:val="both"/>
            </w:pPr>
            <w:r>
              <w:rPr>
                <w:rFonts w:ascii="Times New Roman"/>
                <w:b w:val="false"/>
                <w:i w:val="false"/>
                <w:color w:val="000000"/>
                <w:sz w:val="20"/>
              </w:rPr>
              <w:t>
Кумис Карсакбаевна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по делам культуры и искусства Министерства культуры и спорта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Солодовник</w:t>
            </w:r>
          </w:p>
          <w:p>
            <w:pPr>
              <w:spacing w:after="20"/>
              <w:ind w:left="20"/>
              <w:jc w:val="both"/>
            </w:pPr>
            <w:r>
              <w:rPr>
                <w:rFonts w:ascii="Times New Roman"/>
                <w:b w:val="false"/>
                <w:i w:val="false"/>
                <w:color w:val="000000"/>
                <w:sz w:val="20"/>
              </w:rPr>
              <w:t>
Сергей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Танагузова</w:t>
            </w:r>
          </w:p>
          <w:p>
            <w:pPr>
              <w:spacing w:after="20"/>
              <w:ind w:left="20"/>
              <w:jc w:val="both"/>
            </w:pPr>
            <w:r>
              <w:rPr>
                <w:rFonts w:ascii="Times New Roman"/>
                <w:b w:val="false"/>
                <w:i w:val="false"/>
                <w:color w:val="000000"/>
                <w:sz w:val="20"/>
              </w:rPr>
              <w:t>
Мереке Бахтбековна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Туракпаева</w:t>
            </w:r>
          </w:p>
          <w:p>
            <w:pPr>
              <w:spacing w:after="20"/>
              <w:ind w:left="20"/>
              <w:jc w:val="both"/>
            </w:pPr>
            <w:r>
              <w:rPr>
                <w:rFonts w:ascii="Times New Roman"/>
                <w:b w:val="false"/>
                <w:i w:val="false"/>
                <w:color w:val="000000"/>
                <w:sz w:val="20"/>
              </w:rPr>
              <w:t>
Асель Кабдыгалиевна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Айталиев</w:t>
            </w:r>
          </w:p>
          <w:p>
            <w:pPr>
              <w:spacing w:after="20"/>
              <w:ind w:left="20"/>
              <w:jc w:val="both"/>
            </w:pPr>
            <w:r>
              <w:rPr>
                <w:rFonts w:ascii="Times New Roman"/>
                <w:b w:val="false"/>
                <w:i w:val="false"/>
                <w:color w:val="000000"/>
                <w:sz w:val="20"/>
              </w:rPr>
              <w:t>
Улан Муктарович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Республиканского государственного фонда кино "Кыргызфильмофонд"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Амантур уулу Эрмек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отдела развития кинемотографии и международных связей Департамента кинемотографии при Министерстве культуры, информации и туризма Кыргызской Республики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Демченко</w:t>
            </w:r>
          </w:p>
          <w:p>
            <w:pPr>
              <w:spacing w:after="20"/>
              <w:ind w:left="20"/>
              <w:jc w:val="both"/>
            </w:pPr>
            <w:r>
              <w:rPr>
                <w:rFonts w:ascii="Times New Roman"/>
                <w:b w:val="false"/>
                <w:i w:val="false"/>
                <w:color w:val="000000"/>
                <w:sz w:val="20"/>
              </w:rPr>
              <w:t>
Леонид Георгиевич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государственной поддержки производства неигровых и анимационных национальных фильмов Департамента кинематографии Министерства культуры Российской Федерации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Дмитриева</w:t>
            </w:r>
          </w:p>
          <w:p>
            <w:pPr>
              <w:spacing w:after="20"/>
              <w:ind w:left="20"/>
              <w:jc w:val="both"/>
            </w:pPr>
            <w:r>
              <w:rPr>
                <w:rFonts w:ascii="Times New Roman"/>
                <w:b w:val="false"/>
                <w:i w:val="false"/>
                <w:color w:val="000000"/>
                <w:sz w:val="20"/>
              </w:rPr>
              <w:t>
Татьяна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образования, культуры, науки, спорта и туризма Управления контроля социальной сферы и торговли Федеральной антимонопольной службы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w:t>
            </w:r>
          </w:p>
          <w:p>
            <w:pPr>
              <w:spacing w:after="20"/>
              <w:ind w:left="20"/>
              <w:jc w:val="both"/>
            </w:pPr>
            <w:r>
              <w:rPr>
                <w:rFonts w:ascii="Times New Roman"/>
                <w:b w:val="false"/>
                <w:i w:val="false"/>
                <w:color w:val="000000"/>
                <w:sz w:val="20"/>
              </w:rPr>
              <w:t>
Екатерина Михайловна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Михайлова</w:t>
            </w:r>
          </w:p>
          <w:p>
            <w:pPr>
              <w:spacing w:after="20"/>
              <w:ind w:left="20"/>
              <w:jc w:val="both"/>
            </w:pPr>
            <w:r>
              <w:rPr>
                <w:rFonts w:ascii="Times New Roman"/>
                <w:b w:val="false"/>
                <w:i w:val="false"/>
                <w:color w:val="000000"/>
                <w:sz w:val="20"/>
              </w:rPr>
              <w:t>
Татьяна Леонидовна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Управления контроля социальной сферы и торговли Федеральной антимонопольной службы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Евразийской экономической комиссии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Баймаганбетова</w:t>
            </w:r>
          </w:p>
          <w:p>
            <w:pPr>
              <w:spacing w:after="20"/>
              <w:ind w:left="20"/>
              <w:jc w:val="both"/>
            </w:pPr>
            <w:r>
              <w:rPr>
                <w:rFonts w:ascii="Times New Roman"/>
                <w:b w:val="false"/>
                <w:i w:val="false"/>
                <w:color w:val="000000"/>
                <w:sz w:val="20"/>
              </w:rPr>
              <w:t>
Айганым Жаслановна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отдела адвокатирования предпринимательства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Бекешев</w:t>
            </w:r>
          </w:p>
          <w:p>
            <w:pPr>
              <w:spacing w:after="20"/>
              <w:ind w:left="20"/>
              <w:jc w:val="both"/>
            </w:pPr>
            <w:r>
              <w:rPr>
                <w:rFonts w:ascii="Times New Roman"/>
                <w:b w:val="false"/>
                <w:i w:val="false"/>
                <w:color w:val="000000"/>
                <w:sz w:val="20"/>
              </w:rPr>
              <w:t>
Бауржан Бейсенбаевич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w:t>
            </w:r>
          </w:p>
          <w:p>
            <w:pPr>
              <w:spacing w:after="20"/>
              <w:ind w:left="20"/>
              <w:jc w:val="both"/>
            </w:pPr>
            <w:r>
              <w:rPr>
                <w:rFonts w:ascii="Times New Roman"/>
                <w:b w:val="false"/>
                <w:i w:val="false"/>
                <w:color w:val="000000"/>
                <w:sz w:val="20"/>
              </w:rPr>
              <w:t>
Валерий Евгеньевич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предпринимательства, услуг и инвестиций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Кушниренко</w:t>
            </w:r>
          </w:p>
          <w:p>
            <w:pPr>
              <w:spacing w:after="20"/>
              <w:ind w:left="20"/>
              <w:jc w:val="both"/>
            </w:pPr>
            <w:r>
              <w:rPr>
                <w:rFonts w:ascii="Times New Roman"/>
                <w:b w:val="false"/>
                <w:i w:val="false"/>
                <w:color w:val="000000"/>
                <w:sz w:val="20"/>
              </w:rPr>
              <w:t>
Елена Андреевна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услуг и инвестиций Департамента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Унанян</w:t>
            </w:r>
          </w:p>
          <w:p>
            <w:pPr>
              <w:spacing w:after="20"/>
              <w:ind w:left="20"/>
              <w:jc w:val="both"/>
            </w:pPr>
            <w:r>
              <w:rPr>
                <w:rFonts w:ascii="Times New Roman"/>
                <w:b w:val="false"/>
                <w:i w:val="false"/>
                <w:color w:val="000000"/>
                <w:sz w:val="20"/>
              </w:rPr>
              <w:t>
Лиана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Председателя Коллегии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Черняга</w:t>
            </w:r>
          </w:p>
          <w:p>
            <w:pPr>
              <w:spacing w:after="20"/>
              <w:ind w:left="20"/>
              <w:jc w:val="both"/>
            </w:pPr>
            <w:r>
              <w:rPr>
                <w:rFonts w:ascii="Times New Roman"/>
                <w:b w:val="false"/>
                <w:i w:val="false"/>
                <w:color w:val="000000"/>
                <w:sz w:val="20"/>
              </w:rPr>
              <w:t>
Алина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отдела услуг и инвестиций Департамента торговой политики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февраля 2016 г. № 16</w:t>
            </w:r>
          </w:p>
        </w:tc>
      </w:tr>
    </w:tbl>
    <w:bookmarkStart w:name="z27" w:id="16"/>
    <w:p>
      <w:pPr>
        <w:spacing w:after="0"/>
        <w:ind w:left="0"/>
        <w:jc w:val="left"/>
      </w:pPr>
      <w:r>
        <w:rPr>
          <w:rFonts w:ascii="Times New Roman"/>
          <w:b/>
          <w:i w:val="false"/>
          <w:color w:val="000000"/>
        </w:rPr>
        <w:t xml:space="preserve"> СОСТАВ</w:t>
      </w:r>
      <w:r>
        <w:br/>
      </w:r>
      <w:r>
        <w:rPr>
          <w:rFonts w:ascii="Times New Roman"/>
          <w:b/>
          <w:i w:val="false"/>
          <w:color w:val="000000"/>
        </w:rPr>
        <w:t>рабочей группы в области проведения научно-исследовательских работ</w:t>
      </w:r>
    </w:p>
    <w:bookmarkEnd w:id="1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Мкртчян</w:t>
            </w:r>
          </w:p>
          <w:p>
            <w:pPr>
              <w:spacing w:after="20"/>
              <w:ind w:left="20"/>
              <w:jc w:val="both"/>
            </w:pPr>
            <w:r>
              <w:rPr>
                <w:rFonts w:ascii="Times New Roman"/>
                <w:b w:val="false"/>
                <w:i w:val="false"/>
                <w:color w:val="000000"/>
                <w:sz w:val="20"/>
              </w:rPr>
              <w:t>
Манук Ашотович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образования и науки Республики Армения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Балтрукович</w:t>
            </w:r>
          </w:p>
          <w:p>
            <w:pPr>
              <w:spacing w:after="20"/>
              <w:ind w:left="20"/>
              <w:jc w:val="both"/>
            </w:pPr>
            <w:r>
              <w:rPr>
                <w:rFonts w:ascii="Times New Roman"/>
                <w:b w:val="false"/>
                <w:i w:val="false"/>
                <w:color w:val="000000"/>
                <w:sz w:val="20"/>
              </w:rPr>
              <w:t>
Петр Иванович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Государственного комитета по науке и технологиям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Береснев</w:t>
            </w:r>
          </w:p>
          <w:p>
            <w:pPr>
              <w:spacing w:after="20"/>
              <w:ind w:left="20"/>
              <w:jc w:val="both"/>
            </w:pPr>
            <w:r>
              <w:rPr>
                <w:rFonts w:ascii="Times New Roman"/>
                <w:b w:val="false"/>
                <w:i w:val="false"/>
                <w:color w:val="000000"/>
                <w:sz w:val="20"/>
              </w:rPr>
              <w:t>
Дмитрий Викторович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 исследований проблем внешней торговли Института экономики Национальной академии наук Белоруссии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Бударина</w:t>
            </w:r>
          </w:p>
          <w:p>
            <w:pPr>
              <w:spacing w:after="20"/>
              <w:ind w:left="20"/>
              <w:jc w:val="both"/>
            </w:pPr>
            <w:r>
              <w:rPr>
                <w:rFonts w:ascii="Times New Roman"/>
                <w:b w:val="false"/>
                <w:i w:val="false"/>
                <w:color w:val="000000"/>
                <w:sz w:val="20"/>
              </w:rPr>
              <w:t>
Наталья Анатольевна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сектором государственного научного учреждения "Центр системного анализа и стратегических исследований Национальной академии наук Белоруссии"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Витязь</w:t>
            </w:r>
          </w:p>
          <w:p>
            <w:pPr>
              <w:spacing w:after="20"/>
              <w:ind w:left="20"/>
              <w:jc w:val="both"/>
            </w:pPr>
            <w:r>
              <w:rPr>
                <w:rFonts w:ascii="Times New Roman"/>
                <w:b w:val="false"/>
                <w:i w:val="false"/>
                <w:color w:val="000000"/>
                <w:sz w:val="20"/>
              </w:rPr>
              <w:t>
Петр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Национальной академии наук Беларуси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Гончаров</w:t>
            </w:r>
          </w:p>
          <w:p>
            <w:pPr>
              <w:spacing w:after="20"/>
              <w:ind w:left="20"/>
              <w:jc w:val="both"/>
            </w:pPr>
            <w:r>
              <w:rPr>
                <w:rFonts w:ascii="Times New Roman"/>
                <w:b w:val="false"/>
                <w:i w:val="false"/>
                <w:color w:val="000000"/>
                <w:sz w:val="20"/>
              </w:rPr>
              <w:t>
Валерий Валерьевич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государственного научного учреждения "Центр системного анализа и стратегических исследований Национальной академии наук Белоруссии"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Заяц</w:t>
            </w:r>
          </w:p>
          <w:p>
            <w:pPr>
              <w:spacing w:after="20"/>
              <w:ind w:left="20"/>
              <w:jc w:val="both"/>
            </w:pPr>
            <w:r>
              <w:rPr>
                <w:rFonts w:ascii="Times New Roman"/>
                <w:b w:val="false"/>
                <w:i w:val="false"/>
                <w:color w:val="000000"/>
                <w:sz w:val="20"/>
              </w:rPr>
              <w:t>
Андрей Николаевич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исследований интеграционных процессов государственного научного учреждения "Центр системного анализа и стратегических исследований Национальной академии наук Белоруссии"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Комик</w:t>
            </w:r>
          </w:p>
          <w:p>
            <w:pPr>
              <w:spacing w:after="20"/>
              <w:ind w:left="20"/>
              <w:jc w:val="both"/>
            </w:pPr>
            <w:r>
              <w:rPr>
                <w:rFonts w:ascii="Times New Roman"/>
                <w:b w:val="false"/>
                <w:i w:val="false"/>
                <w:color w:val="000000"/>
                <w:sz w:val="20"/>
              </w:rPr>
              <w:t>
Виталия Сергеевна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юридического отдела Государственного комитета по науке и технологиям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Никифорова</w:t>
            </w:r>
          </w:p>
          <w:p>
            <w:pPr>
              <w:spacing w:after="20"/>
              <w:ind w:left="20"/>
              <w:jc w:val="both"/>
            </w:pPr>
            <w:r>
              <w:rPr>
                <w:rFonts w:ascii="Times New Roman"/>
                <w:b w:val="false"/>
                <w:i w:val="false"/>
                <w:color w:val="000000"/>
                <w:sz w:val="20"/>
              </w:rPr>
              <w:t>
Ирина Николаевна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Управления научно-технических программ, проектов и экспертизы Государственного комитета по науке и технологиям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Пленкина</w:t>
            </w:r>
          </w:p>
          <w:p>
            <w:pPr>
              <w:spacing w:after="20"/>
              <w:ind w:left="20"/>
              <w:jc w:val="both"/>
            </w:pPr>
            <w:r>
              <w:rPr>
                <w:rFonts w:ascii="Times New Roman"/>
                <w:b w:val="false"/>
                <w:i w:val="false"/>
                <w:color w:val="000000"/>
                <w:sz w:val="20"/>
              </w:rPr>
              <w:t>
Анжела Владимировна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директора Национального центра интеллектуальной собственности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w:t>
            </w:r>
          </w:p>
          <w:p>
            <w:pPr>
              <w:spacing w:after="20"/>
              <w:ind w:left="20"/>
              <w:jc w:val="both"/>
            </w:pPr>
            <w:r>
              <w:rPr>
                <w:rFonts w:ascii="Times New Roman"/>
                <w:b w:val="false"/>
                <w:i w:val="false"/>
                <w:color w:val="000000"/>
                <w:sz w:val="20"/>
              </w:rPr>
              <w:t>
Сергей Владимирович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международного научно-технического и инновационного сотрудничества Государственного комитета по науке и технологиям Республики Беларусь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Бакенов</w:t>
            </w:r>
          </w:p>
          <w:p>
            <w:pPr>
              <w:spacing w:after="20"/>
              <w:ind w:left="20"/>
              <w:jc w:val="both"/>
            </w:pPr>
            <w:r>
              <w:rPr>
                <w:rFonts w:ascii="Times New Roman"/>
                <w:b w:val="false"/>
                <w:i w:val="false"/>
                <w:color w:val="000000"/>
                <w:sz w:val="20"/>
              </w:rPr>
              <w:t>
Ернар Бакытжанович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международной экономической интеграции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Жарылгасынкызы</w:t>
            </w:r>
          </w:p>
          <w:p>
            <w:pPr>
              <w:spacing w:after="20"/>
              <w:ind w:left="20"/>
              <w:jc w:val="both"/>
            </w:pPr>
            <w:r>
              <w:rPr>
                <w:rFonts w:ascii="Times New Roman"/>
                <w:b w:val="false"/>
                <w:i w:val="false"/>
                <w:color w:val="000000"/>
                <w:sz w:val="20"/>
              </w:rPr>
              <w:t>
Самал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Зекенова</w:t>
            </w:r>
          </w:p>
          <w:p>
            <w:pPr>
              <w:spacing w:after="20"/>
              <w:ind w:left="20"/>
              <w:jc w:val="both"/>
            </w:pPr>
            <w:r>
              <w:rPr>
                <w:rFonts w:ascii="Times New Roman"/>
                <w:b w:val="false"/>
                <w:i w:val="false"/>
                <w:color w:val="000000"/>
                <w:sz w:val="20"/>
              </w:rPr>
              <w:t>
Айжан Жаксылыковна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международной экономической интеграции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Кусиденова</w:t>
            </w:r>
          </w:p>
          <w:p>
            <w:pPr>
              <w:spacing w:after="20"/>
              <w:ind w:left="20"/>
              <w:jc w:val="both"/>
            </w:pPr>
            <w:r>
              <w:rPr>
                <w:rFonts w:ascii="Times New Roman"/>
                <w:b w:val="false"/>
                <w:i w:val="false"/>
                <w:color w:val="000000"/>
                <w:sz w:val="20"/>
              </w:rPr>
              <w:t>
Жулдыз Маратовна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управления экспертизы проектов в сфере экономики, финансов и торговли Департамента экспертизы проектов по экономической интеграции Министерства юстиции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Кусаинова</w:t>
            </w:r>
          </w:p>
          <w:p>
            <w:pPr>
              <w:spacing w:after="20"/>
              <w:ind w:left="20"/>
              <w:jc w:val="both"/>
            </w:pPr>
            <w:r>
              <w:rPr>
                <w:rFonts w:ascii="Times New Roman"/>
                <w:b w:val="false"/>
                <w:i w:val="false"/>
                <w:color w:val="000000"/>
                <w:sz w:val="20"/>
              </w:rPr>
              <w:t>
Ляззат Абаевна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науки Министерства науки и образования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Кушукова</w:t>
            </w:r>
          </w:p>
          <w:p>
            <w:pPr>
              <w:spacing w:after="20"/>
              <w:ind w:left="20"/>
              <w:jc w:val="both"/>
            </w:pPr>
            <w:r>
              <w:rPr>
                <w:rFonts w:ascii="Times New Roman"/>
                <w:b w:val="false"/>
                <w:i w:val="false"/>
                <w:color w:val="000000"/>
                <w:sz w:val="20"/>
              </w:rPr>
              <w:t>
Жанель Сабыровна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Набиева</w:t>
            </w:r>
          </w:p>
          <w:p>
            <w:pPr>
              <w:spacing w:after="20"/>
              <w:ind w:left="20"/>
              <w:jc w:val="both"/>
            </w:pPr>
            <w:r>
              <w:rPr>
                <w:rFonts w:ascii="Times New Roman"/>
                <w:b w:val="false"/>
                <w:i w:val="false"/>
                <w:color w:val="000000"/>
                <w:sz w:val="20"/>
              </w:rPr>
              <w:t>
Феруза Ербозкызы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w:t>
            </w:r>
          </w:p>
          <w:p>
            <w:pPr>
              <w:spacing w:after="20"/>
              <w:ind w:left="20"/>
              <w:jc w:val="both"/>
            </w:pPr>
            <w:r>
              <w:rPr>
                <w:rFonts w:ascii="Times New Roman"/>
                <w:b w:val="false"/>
                <w:i w:val="false"/>
                <w:color w:val="000000"/>
                <w:sz w:val="20"/>
              </w:rPr>
              <w:t>
Гульназ Кабдулаевна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w:t>
            </w:r>
          </w:p>
          <w:p>
            <w:pPr>
              <w:spacing w:after="20"/>
              <w:ind w:left="20"/>
              <w:jc w:val="both"/>
            </w:pPr>
            <w:r>
              <w:rPr>
                <w:rFonts w:ascii="Times New Roman"/>
                <w:b w:val="false"/>
                <w:i w:val="false"/>
                <w:color w:val="000000"/>
                <w:sz w:val="20"/>
              </w:rPr>
              <w:t>
Альдина Дуйсеновна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Солодовник</w:t>
            </w:r>
          </w:p>
          <w:p>
            <w:pPr>
              <w:spacing w:after="20"/>
              <w:ind w:left="20"/>
              <w:jc w:val="both"/>
            </w:pPr>
            <w:r>
              <w:rPr>
                <w:rFonts w:ascii="Times New Roman"/>
                <w:b w:val="false"/>
                <w:i w:val="false"/>
                <w:color w:val="000000"/>
                <w:sz w:val="20"/>
              </w:rPr>
              <w:t>
Сергей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Танагузова</w:t>
            </w:r>
          </w:p>
          <w:p>
            <w:pPr>
              <w:spacing w:after="20"/>
              <w:ind w:left="20"/>
              <w:jc w:val="both"/>
            </w:pPr>
            <w:r>
              <w:rPr>
                <w:rFonts w:ascii="Times New Roman"/>
                <w:b w:val="false"/>
                <w:i w:val="false"/>
                <w:color w:val="000000"/>
                <w:sz w:val="20"/>
              </w:rPr>
              <w:t>
Мереке Бахтбековна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анализа законодательства в сфере услуг и инвестиций акционерного общества "Центр развития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Туракпаева</w:t>
            </w:r>
          </w:p>
          <w:p>
            <w:pPr>
              <w:spacing w:after="20"/>
              <w:ind w:left="20"/>
              <w:jc w:val="both"/>
            </w:pPr>
            <w:r>
              <w:rPr>
                <w:rFonts w:ascii="Times New Roman"/>
                <w:b w:val="false"/>
                <w:i w:val="false"/>
                <w:color w:val="000000"/>
                <w:sz w:val="20"/>
              </w:rPr>
              <w:t>
Асель Кабдыгалиевна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Асизова</w:t>
            </w:r>
          </w:p>
          <w:p>
            <w:pPr>
              <w:spacing w:after="20"/>
              <w:ind w:left="20"/>
              <w:jc w:val="both"/>
            </w:pPr>
            <w:r>
              <w:rPr>
                <w:rFonts w:ascii="Times New Roman"/>
                <w:b w:val="false"/>
                <w:i w:val="false"/>
                <w:color w:val="000000"/>
                <w:sz w:val="20"/>
              </w:rPr>
              <w:t>
Венера Болотбековна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Управления науки и научно-технической информации Министерства образования и науки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Джураев</w:t>
            </w:r>
          </w:p>
          <w:p>
            <w:pPr>
              <w:spacing w:after="20"/>
              <w:ind w:left="20"/>
              <w:jc w:val="both"/>
            </w:pPr>
            <w:r>
              <w:rPr>
                <w:rFonts w:ascii="Times New Roman"/>
                <w:b w:val="false"/>
                <w:i w:val="false"/>
                <w:color w:val="000000"/>
                <w:sz w:val="20"/>
              </w:rPr>
              <w:t>
Абубакир Мухтарович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науки и научно-технической информации Министерства образования и науки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Кулуев</w:t>
            </w:r>
          </w:p>
          <w:p>
            <w:pPr>
              <w:spacing w:after="20"/>
              <w:ind w:left="20"/>
              <w:jc w:val="both"/>
            </w:pPr>
            <w:r>
              <w:rPr>
                <w:rFonts w:ascii="Times New Roman"/>
                <w:b w:val="false"/>
                <w:i w:val="false"/>
                <w:color w:val="000000"/>
                <w:sz w:val="20"/>
              </w:rPr>
              <w:t>
Асаналы Чойбекович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Центра подготовки и переподготовки специалистов гражданской защиты при Министерстве чрезвычайных ситуаций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Суйунбек уулу Семетей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сотрудник Национального института стратегических исследований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w:t>
            </w:r>
          </w:p>
          <w:p>
            <w:pPr>
              <w:spacing w:after="20"/>
              <w:ind w:left="20"/>
              <w:jc w:val="both"/>
            </w:pPr>
            <w:r>
              <w:rPr>
                <w:rFonts w:ascii="Times New Roman"/>
                <w:b w:val="false"/>
                <w:i w:val="false"/>
                <w:color w:val="000000"/>
                <w:sz w:val="20"/>
              </w:rPr>
              <w:t>
Талант Исакович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Национального института стратегических исследований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Тыналиева</w:t>
            </w:r>
          </w:p>
          <w:p>
            <w:pPr>
              <w:spacing w:after="20"/>
              <w:ind w:left="20"/>
              <w:jc w:val="both"/>
            </w:pPr>
            <w:r>
              <w:rPr>
                <w:rFonts w:ascii="Times New Roman"/>
                <w:b w:val="false"/>
                <w:i w:val="false"/>
                <w:color w:val="000000"/>
                <w:sz w:val="20"/>
              </w:rPr>
              <w:t>
Бакыт Карыбековна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Высшей аттестационной комиссии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Югай</w:t>
            </w:r>
          </w:p>
          <w:p>
            <w:pPr>
              <w:spacing w:after="20"/>
              <w:ind w:left="20"/>
              <w:jc w:val="both"/>
            </w:pPr>
            <w:r>
              <w:rPr>
                <w:rFonts w:ascii="Times New Roman"/>
                <w:b w:val="false"/>
                <w:i w:val="false"/>
                <w:color w:val="000000"/>
                <w:sz w:val="20"/>
              </w:rPr>
              <w:t xml:space="preserve">
Лариса Викентьевна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сотрудник Национального института стратегических исследований Кыргызской Республики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Бавыкина</w:t>
            </w:r>
          </w:p>
          <w:p>
            <w:pPr>
              <w:spacing w:after="20"/>
              <w:ind w:left="20"/>
              <w:jc w:val="both"/>
            </w:pPr>
            <w:r>
              <w:rPr>
                <w:rFonts w:ascii="Times New Roman"/>
                <w:b w:val="false"/>
                <w:i w:val="false"/>
                <w:color w:val="000000"/>
                <w:sz w:val="20"/>
              </w:rPr>
              <w:t>
Наталья Владимировна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отдела по взаимодействию с иностранными организациями Управления стратегического развития и внешних связей Федерального агентства научных организаций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Голубев</w:t>
            </w:r>
          </w:p>
          <w:p>
            <w:pPr>
              <w:spacing w:after="20"/>
              <w:ind w:left="20"/>
              <w:jc w:val="both"/>
            </w:pPr>
            <w:r>
              <w:rPr>
                <w:rFonts w:ascii="Times New Roman"/>
                <w:b w:val="false"/>
                <w:i w:val="false"/>
                <w:color w:val="000000"/>
                <w:sz w:val="20"/>
              </w:rPr>
              <w:t>
Алексей Валерианович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проректор по научной и инновационной работе федерального государственного бюджетного образовательного учреждения высшего образования "Российский государственный аграрный университет – Московская сельскохозяйственная академия им. К.А. Тимирязева"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Девришов</w:t>
            </w:r>
          </w:p>
          <w:p>
            <w:pPr>
              <w:spacing w:after="20"/>
              <w:ind w:left="20"/>
              <w:jc w:val="both"/>
            </w:pPr>
            <w:r>
              <w:rPr>
                <w:rFonts w:ascii="Times New Roman"/>
                <w:b w:val="false"/>
                <w:i w:val="false"/>
                <w:color w:val="000000"/>
                <w:sz w:val="20"/>
              </w:rPr>
              <w:t>
Давуд Абдулсемедович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кафедрой иммунологии федерального государственного бюджетного образовательного учреждения высшего образования "Московская государственная академия ветеринарной медицины и биотехнологии им. К.И. Скрябина"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Исляев</w:t>
            </w:r>
          </w:p>
          <w:p>
            <w:pPr>
              <w:spacing w:after="20"/>
              <w:ind w:left="20"/>
              <w:jc w:val="both"/>
            </w:pPr>
            <w:r>
              <w:rPr>
                <w:rFonts w:ascii="Times New Roman"/>
                <w:b w:val="false"/>
                <w:i w:val="false"/>
                <w:color w:val="000000"/>
                <w:sz w:val="20"/>
              </w:rPr>
              <w:t>
Тимур Рифадович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научно-технического отдела Управления технического регулирования и стандартизации Федерального агентства по техническому регулированию и метрологии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Козанков</w:t>
            </w:r>
          </w:p>
          <w:p>
            <w:pPr>
              <w:spacing w:after="20"/>
              <w:ind w:left="20"/>
              <w:jc w:val="both"/>
            </w:pPr>
            <w:r>
              <w:rPr>
                <w:rFonts w:ascii="Times New Roman"/>
                <w:b w:val="false"/>
                <w:i w:val="false"/>
                <w:color w:val="000000"/>
                <w:sz w:val="20"/>
              </w:rPr>
              <w:t>
Александр Геннадьевич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науки и инноваций Департамента научно-технологической политики и образования Министерства сельского хозяйства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w:t>
            </w:r>
          </w:p>
          <w:p>
            <w:pPr>
              <w:spacing w:after="20"/>
              <w:ind w:left="20"/>
              <w:jc w:val="both"/>
            </w:pPr>
            <w:r>
              <w:rPr>
                <w:rFonts w:ascii="Times New Roman"/>
                <w:b w:val="false"/>
                <w:i w:val="false"/>
                <w:color w:val="000000"/>
                <w:sz w:val="20"/>
              </w:rPr>
              <w:t>
Екатерина Михайловна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Коротков</w:t>
            </w:r>
          </w:p>
          <w:p>
            <w:pPr>
              <w:spacing w:after="20"/>
              <w:ind w:left="20"/>
              <w:jc w:val="both"/>
            </w:pPr>
            <w:r>
              <w:rPr>
                <w:rFonts w:ascii="Times New Roman"/>
                <w:b w:val="false"/>
                <w:i w:val="false"/>
                <w:color w:val="000000"/>
                <w:sz w:val="20"/>
              </w:rPr>
              <w:t>
Дмитрий Павлович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фундаментальных исследований и развития научно-технического комплекса Департамента науки и технологий Министерства образования и науки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Новиков</w:t>
            </w:r>
          </w:p>
          <w:p>
            <w:pPr>
              <w:spacing w:after="20"/>
              <w:ind w:left="20"/>
              <w:jc w:val="both"/>
            </w:pPr>
            <w:r>
              <w:rPr>
                <w:rFonts w:ascii="Times New Roman"/>
                <w:b w:val="false"/>
                <w:i w:val="false"/>
                <w:color w:val="000000"/>
                <w:sz w:val="20"/>
              </w:rPr>
              <w:t>
Алексей Владимирович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врио начальника Управления стратегического развития и внешних связей Федерального агентства научных организаций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Федоренко</w:t>
            </w:r>
          </w:p>
          <w:p>
            <w:pPr>
              <w:spacing w:after="20"/>
              <w:ind w:left="20"/>
              <w:jc w:val="both"/>
            </w:pPr>
            <w:r>
              <w:rPr>
                <w:rFonts w:ascii="Times New Roman"/>
                <w:b w:val="false"/>
                <w:i w:val="false"/>
                <w:color w:val="000000"/>
                <w:sz w:val="20"/>
              </w:rPr>
              <w:t>
Вячеслав Филиппович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федерального государственного бюджетного научного учреждения "Российский научно-исследовательский институт информации и технико-экономических исследований по инженерно-техническому обеспечению агропромышленного комплекса"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Евразийской экономической комиссии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Бекешев</w:t>
            </w:r>
          </w:p>
          <w:p>
            <w:pPr>
              <w:spacing w:after="20"/>
              <w:ind w:left="20"/>
              <w:jc w:val="both"/>
            </w:pPr>
            <w:r>
              <w:rPr>
                <w:rFonts w:ascii="Times New Roman"/>
                <w:b w:val="false"/>
                <w:i w:val="false"/>
                <w:color w:val="000000"/>
                <w:sz w:val="20"/>
              </w:rPr>
              <w:t>
Бауржан Бейсенбаевич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w:t>
            </w:r>
          </w:p>
          <w:p>
            <w:pPr>
              <w:spacing w:after="20"/>
              <w:ind w:left="20"/>
              <w:jc w:val="both"/>
            </w:pPr>
            <w:r>
              <w:rPr>
                <w:rFonts w:ascii="Times New Roman"/>
                <w:b w:val="false"/>
                <w:i w:val="false"/>
                <w:color w:val="000000"/>
                <w:sz w:val="20"/>
              </w:rPr>
              <w:t>
Валерий Евгеньевич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предпринимательства, услуг и инвестиций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w:t>
            </w:r>
          </w:p>
          <w:p>
            <w:pPr>
              <w:spacing w:after="20"/>
              <w:ind w:left="20"/>
              <w:jc w:val="both"/>
            </w:pPr>
            <w:r>
              <w:rPr>
                <w:rFonts w:ascii="Times New Roman"/>
                <w:b w:val="false"/>
                <w:i w:val="false"/>
                <w:color w:val="000000"/>
                <w:sz w:val="20"/>
              </w:rPr>
              <w:t>
Максим Олегович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отдела промышленной политики, межгосударственных программ и проектов Департамента промышленной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Кушниренко</w:t>
            </w:r>
          </w:p>
          <w:p>
            <w:pPr>
              <w:spacing w:after="20"/>
              <w:ind w:left="20"/>
              <w:jc w:val="both"/>
            </w:pPr>
            <w:r>
              <w:rPr>
                <w:rFonts w:ascii="Times New Roman"/>
                <w:b w:val="false"/>
                <w:i w:val="false"/>
                <w:color w:val="000000"/>
                <w:sz w:val="20"/>
              </w:rPr>
              <w:t>
Елена Андреевна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услуг и инвестиций Департамента торговой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Матаев</w:t>
            </w:r>
          </w:p>
          <w:p>
            <w:pPr>
              <w:spacing w:after="20"/>
              <w:ind w:left="20"/>
              <w:jc w:val="both"/>
            </w:pPr>
            <w:r>
              <w:rPr>
                <w:rFonts w:ascii="Times New Roman"/>
                <w:b w:val="false"/>
                <w:i w:val="false"/>
                <w:color w:val="000000"/>
                <w:sz w:val="20"/>
              </w:rPr>
              <w:t>
Талгат Мустафаевич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отдела предпринимательства, услуг и инвестиций Департамента развития предпринимательской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Унанян</w:t>
            </w:r>
          </w:p>
          <w:p>
            <w:pPr>
              <w:spacing w:after="20"/>
              <w:ind w:left="20"/>
              <w:jc w:val="both"/>
            </w:pPr>
            <w:r>
              <w:rPr>
                <w:rFonts w:ascii="Times New Roman"/>
                <w:b w:val="false"/>
                <w:i w:val="false"/>
                <w:color w:val="000000"/>
                <w:sz w:val="20"/>
              </w:rPr>
              <w:t>
Лиана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Председателя Коллегии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Черняга</w:t>
            </w:r>
          </w:p>
          <w:p>
            <w:pPr>
              <w:spacing w:after="20"/>
              <w:ind w:left="20"/>
              <w:jc w:val="both"/>
            </w:pPr>
            <w:r>
              <w:rPr>
                <w:rFonts w:ascii="Times New Roman"/>
                <w:b w:val="false"/>
                <w:i w:val="false"/>
                <w:color w:val="000000"/>
                <w:sz w:val="20"/>
              </w:rPr>
              <w:t>
Алина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отдела услуг и инвестиций Департамента торговой политики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февраля 2016 г. № 16</w:t>
            </w:r>
          </w:p>
        </w:tc>
      </w:tr>
    </w:tbl>
    <w:bookmarkStart w:name="z29" w:id="17"/>
    <w:p>
      <w:pPr>
        <w:spacing w:after="0"/>
        <w:ind w:left="0"/>
        <w:jc w:val="left"/>
      </w:pPr>
      <w:r>
        <w:rPr>
          <w:rFonts w:ascii="Times New Roman"/>
          <w:b/>
          <w:i w:val="false"/>
          <w:color w:val="000000"/>
        </w:rPr>
        <w:t xml:space="preserve"> ПОЛОЖЕНИЕ</w:t>
      </w:r>
      <w:r>
        <w:br/>
      </w:r>
      <w:r>
        <w:rPr>
          <w:rFonts w:ascii="Times New Roman"/>
          <w:b/>
          <w:i w:val="false"/>
          <w:color w:val="000000"/>
        </w:rPr>
        <w:t>о рабочих группах по секторам (подсекторам) услуг, по которым формирование единого рынка услуг в рамках Евразийского экономического союза будет осуществлено в соответствии с планами либерализации (в течение переходного периода)</w:t>
      </w:r>
    </w:p>
    <w:bookmarkEnd w:id="17"/>
    <w:bookmarkStart w:name="z30" w:id="18"/>
    <w:p>
      <w:pPr>
        <w:spacing w:after="0"/>
        <w:ind w:left="0"/>
        <w:jc w:val="both"/>
      </w:pPr>
      <w:r>
        <w:rPr>
          <w:rFonts w:ascii="Times New Roman"/>
          <w:b w:val="false"/>
          <w:i w:val="false"/>
          <w:color w:val="000000"/>
          <w:sz w:val="28"/>
        </w:rPr>
        <w:t xml:space="preserve">
      1. Настоящее Положение разработано в целях реализации </w:t>
      </w:r>
      <w:r>
        <w:rPr>
          <w:rFonts w:ascii="Times New Roman"/>
          <w:b w:val="false"/>
          <w:i w:val="false"/>
          <w:color w:val="000000"/>
          <w:sz w:val="28"/>
        </w:rPr>
        <w:t>пункта 42</w:t>
      </w:r>
      <w:r>
        <w:rPr>
          <w:rFonts w:ascii="Times New Roman"/>
          <w:b w:val="false"/>
          <w:i w:val="false"/>
          <w:color w:val="000000"/>
          <w:sz w:val="28"/>
        </w:rPr>
        <w:t xml:space="preserve"> Протокола о торговле услугами, учреждении, деятельности и осуществлении инвестиций (приложение № 16 к Договору о Евразийском экономическом союзе от 29 мая 2014 года) (далее – Протокол) и устанавливает порядок деятельности рабочих групп по секторам (подсекторам) услуг, по которым формирование единого рынка услуг в рамках Евразийского экономического союза (далее – Союз) будет осуществлено в соответствии с планами либерализации (в течение переходного периода) (далее – рабочие группы).</w:t>
      </w:r>
    </w:p>
    <w:bookmarkEnd w:id="18"/>
    <w:bookmarkStart w:name="z31" w:id="19"/>
    <w:p>
      <w:pPr>
        <w:spacing w:after="0"/>
        <w:ind w:left="0"/>
        <w:jc w:val="both"/>
      </w:pPr>
      <w:r>
        <w:rPr>
          <w:rFonts w:ascii="Times New Roman"/>
          <w:b w:val="false"/>
          <w:i w:val="false"/>
          <w:color w:val="000000"/>
          <w:sz w:val="28"/>
        </w:rPr>
        <w:t xml:space="preserve">
      2. Понятия, используемые в настоящем </w:t>
      </w:r>
      <w:r>
        <w:rPr>
          <w:rFonts w:ascii="Times New Roman"/>
          <w:b w:val="false"/>
          <w:i w:val="false"/>
          <w:color w:val="000000"/>
          <w:sz w:val="28"/>
        </w:rPr>
        <w:t>Положении</w:t>
      </w:r>
      <w:r>
        <w:rPr>
          <w:rFonts w:ascii="Times New Roman"/>
          <w:b w:val="false"/>
          <w:i w:val="false"/>
          <w:color w:val="000000"/>
          <w:sz w:val="28"/>
        </w:rPr>
        <w:t>, применяются в значениях, определенных Договором о Евразийском экономическом союзе от 29 мая 2014 года (далее – Договор о Союзе) и Протоколом.</w:t>
      </w:r>
    </w:p>
    <w:bookmarkEnd w:id="19"/>
    <w:bookmarkStart w:name="z32" w:id="20"/>
    <w:p>
      <w:pPr>
        <w:spacing w:after="0"/>
        <w:ind w:left="0"/>
        <w:jc w:val="both"/>
      </w:pPr>
      <w:r>
        <w:rPr>
          <w:rFonts w:ascii="Times New Roman"/>
          <w:b w:val="false"/>
          <w:i w:val="false"/>
          <w:color w:val="000000"/>
          <w:sz w:val="28"/>
        </w:rPr>
        <w:t xml:space="preserve">
      3. Рабочие группы в своей деятельности руководствуются </w:t>
      </w:r>
      <w:r>
        <w:rPr>
          <w:rFonts w:ascii="Times New Roman"/>
          <w:b w:val="false"/>
          <w:i w:val="false"/>
          <w:color w:val="000000"/>
          <w:sz w:val="28"/>
        </w:rPr>
        <w:t>разделом XV</w:t>
      </w:r>
      <w:r>
        <w:rPr>
          <w:rFonts w:ascii="Times New Roman"/>
          <w:b w:val="false"/>
          <w:i w:val="false"/>
          <w:color w:val="000000"/>
          <w:sz w:val="28"/>
        </w:rPr>
        <w:t xml:space="preserve"> Договора о Союзе и Протоколом, международными договорами и актами, составляющими право Союза, а также настоящим Положением.</w:t>
      </w:r>
    </w:p>
    <w:bookmarkEnd w:id="20"/>
    <w:bookmarkStart w:name="z33" w:id="21"/>
    <w:p>
      <w:pPr>
        <w:spacing w:after="0"/>
        <w:ind w:left="0"/>
        <w:jc w:val="both"/>
      </w:pPr>
      <w:r>
        <w:rPr>
          <w:rFonts w:ascii="Times New Roman"/>
          <w:b w:val="false"/>
          <w:i w:val="false"/>
          <w:color w:val="000000"/>
          <w:sz w:val="28"/>
        </w:rPr>
        <w:t xml:space="preserve">
      4. Рабочие группы осуществляют подготовку проектов планов либерализации секторов (подсекторов) услуг, по которым формирование единого рынка услуг в рамках Союза будет осуществлено в соответствии с планами либерализации (в течение переходного периода) (далее – планы либерализации), в соответствии </w:t>
      </w:r>
    </w:p>
    <w:bookmarkEnd w:id="21"/>
    <w:p>
      <w:pPr>
        <w:spacing w:after="0"/>
        <w:ind w:left="0"/>
        <w:jc w:val="both"/>
      </w:pPr>
      <w:r>
        <w:rPr>
          <w:rFonts w:ascii="Times New Roman"/>
          <w:b w:val="false"/>
          <w:i w:val="false"/>
          <w:color w:val="000000"/>
          <w:sz w:val="28"/>
        </w:rPr>
        <w:t xml:space="preserve">
      со </w:t>
      </w:r>
      <w:r>
        <w:rPr>
          <w:rFonts w:ascii="Times New Roman"/>
          <w:b w:val="false"/>
          <w:i w:val="false"/>
          <w:color w:val="000000"/>
          <w:sz w:val="28"/>
        </w:rPr>
        <w:t>статьями 66</w:t>
      </w:r>
      <w:r>
        <w:rPr>
          <w:rFonts w:ascii="Times New Roman"/>
          <w:b w:val="false"/>
          <w:i w:val="false"/>
          <w:color w:val="000000"/>
          <w:sz w:val="28"/>
        </w:rPr>
        <w:t xml:space="preserve"> – </w:t>
      </w:r>
      <w:r>
        <w:rPr>
          <w:rFonts w:ascii="Times New Roman"/>
          <w:b w:val="false"/>
          <w:i w:val="false"/>
          <w:color w:val="000000"/>
          <w:sz w:val="28"/>
        </w:rPr>
        <w:t>69</w:t>
      </w:r>
      <w:r>
        <w:rPr>
          <w:rFonts w:ascii="Times New Roman"/>
          <w:b w:val="false"/>
          <w:i w:val="false"/>
          <w:color w:val="000000"/>
          <w:sz w:val="28"/>
        </w:rPr>
        <w:t xml:space="preserve"> Договора о Союзе и Протоколом, а также осуществляют координацию и мониторинг исполнения мероприятий планов либерализации.</w:t>
      </w:r>
    </w:p>
    <w:bookmarkStart w:name="z34" w:id="22"/>
    <w:p>
      <w:pPr>
        <w:spacing w:after="0"/>
        <w:ind w:left="0"/>
        <w:jc w:val="both"/>
      </w:pPr>
      <w:r>
        <w:rPr>
          <w:rFonts w:ascii="Times New Roman"/>
          <w:b w:val="false"/>
          <w:i w:val="false"/>
          <w:color w:val="000000"/>
          <w:sz w:val="28"/>
        </w:rPr>
        <w:t>
      5. В состав рабочих групп включаются:</w:t>
      </w:r>
    </w:p>
    <w:bookmarkEnd w:id="22"/>
    <w:p>
      <w:pPr>
        <w:spacing w:after="0"/>
        <w:ind w:left="0"/>
        <w:jc w:val="both"/>
      </w:pPr>
      <w:r>
        <w:rPr>
          <w:rFonts w:ascii="Times New Roman"/>
          <w:b w:val="false"/>
          <w:i w:val="false"/>
          <w:color w:val="000000"/>
          <w:sz w:val="28"/>
        </w:rPr>
        <w:t>
      а) руководители (заместители руководителей), должностные лица, специалисты органов государств – членов Союза (далее – государства-члены), уполномоченных на взаимодействие с Евразийской экономической комиссией (далее – Комиссия) (на основании предложений государств-членов);</w:t>
      </w:r>
    </w:p>
    <w:p>
      <w:pPr>
        <w:spacing w:after="0"/>
        <w:ind w:left="0"/>
        <w:jc w:val="both"/>
      </w:pPr>
      <w:r>
        <w:rPr>
          <w:rFonts w:ascii="Times New Roman"/>
          <w:b w:val="false"/>
          <w:i w:val="false"/>
          <w:color w:val="000000"/>
          <w:sz w:val="28"/>
        </w:rPr>
        <w:t>
      б) руководители (заместители руководителей), должностные лица, специалисты компетентных органов государств-членов (на основании предложений государств-членов);</w:t>
      </w:r>
    </w:p>
    <w:p>
      <w:pPr>
        <w:spacing w:after="0"/>
        <w:ind w:left="0"/>
        <w:jc w:val="both"/>
      </w:pPr>
      <w:r>
        <w:rPr>
          <w:rFonts w:ascii="Times New Roman"/>
          <w:b w:val="false"/>
          <w:i w:val="false"/>
          <w:color w:val="000000"/>
          <w:sz w:val="28"/>
        </w:rPr>
        <w:t>
      в) представители бизнес-сообщества и организаций государств-членов;</w:t>
      </w:r>
    </w:p>
    <w:p>
      <w:pPr>
        <w:spacing w:after="0"/>
        <w:ind w:left="0"/>
        <w:jc w:val="both"/>
      </w:pPr>
      <w:r>
        <w:rPr>
          <w:rFonts w:ascii="Times New Roman"/>
          <w:b w:val="false"/>
          <w:i w:val="false"/>
          <w:color w:val="000000"/>
          <w:sz w:val="28"/>
        </w:rPr>
        <w:t>
      г) должностные лица и сотрудники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решением Совета Евразийской экономической комиссии от 14.05.2024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6" w:id="23"/>
    <w:p>
      <w:pPr>
        <w:spacing w:after="0"/>
        <w:ind w:left="0"/>
        <w:jc w:val="both"/>
      </w:pPr>
      <w:r>
        <w:rPr>
          <w:rFonts w:ascii="Times New Roman"/>
          <w:b w:val="false"/>
          <w:i w:val="false"/>
          <w:color w:val="000000"/>
          <w:sz w:val="28"/>
        </w:rPr>
        <w:t>
      7. Руководитель рабочей группы:</w:t>
      </w:r>
    </w:p>
    <w:bookmarkEnd w:id="23"/>
    <w:p>
      <w:pPr>
        <w:spacing w:after="0"/>
        <w:ind w:left="0"/>
        <w:jc w:val="both"/>
      </w:pPr>
      <w:r>
        <w:rPr>
          <w:rFonts w:ascii="Times New Roman"/>
          <w:b w:val="false"/>
          <w:i w:val="false"/>
          <w:color w:val="000000"/>
          <w:sz w:val="28"/>
        </w:rPr>
        <w:t>
      а) вносит изменения в состав рабочих групп;</w:t>
      </w:r>
    </w:p>
    <w:p>
      <w:pPr>
        <w:spacing w:after="0"/>
        <w:ind w:left="0"/>
        <w:jc w:val="both"/>
      </w:pPr>
      <w:r>
        <w:rPr>
          <w:rFonts w:ascii="Times New Roman"/>
          <w:b w:val="false"/>
          <w:i w:val="false"/>
          <w:color w:val="000000"/>
          <w:sz w:val="28"/>
        </w:rPr>
        <w:t>
      б) руководит деятельностью рабочей группы и организует выполнение возложенных на рабочую группу задач;</w:t>
      </w:r>
    </w:p>
    <w:p>
      <w:pPr>
        <w:spacing w:after="0"/>
        <w:ind w:left="0"/>
        <w:jc w:val="both"/>
      </w:pPr>
      <w:r>
        <w:rPr>
          <w:rFonts w:ascii="Times New Roman"/>
          <w:b w:val="false"/>
          <w:i w:val="false"/>
          <w:color w:val="000000"/>
          <w:sz w:val="28"/>
        </w:rPr>
        <w:t>
      в) определяет дату, время и место проведения заседания рабочей группы;</w:t>
      </w:r>
    </w:p>
    <w:p>
      <w:pPr>
        <w:spacing w:after="0"/>
        <w:ind w:left="0"/>
        <w:jc w:val="both"/>
      </w:pPr>
      <w:r>
        <w:rPr>
          <w:rFonts w:ascii="Times New Roman"/>
          <w:b w:val="false"/>
          <w:i w:val="false"/>
          <w:color w:val="000000"/>
          <w:sz w:val="28"/>
        </w:rPr>
        <w:t>
      г) утверждает повестку дня заседания рабочей группы;</w:t>
      </w:r>
    </w:p>
    <w:p>
      <w:pPr>
        <w:spacing w:after="0"/>
        <w:ind w:left="0"/>
        <w:jc w:val="both"/>
      </w:pPr>
      <w:r>
        <w:rPr>
          <w:rFonts w:ascii="Times New Roman"/>
          <w:b w:val="false"/>
          <w:i w:val="false"/>
          <w:color w:val="000000"/>
          <w:sz w:val="28"/>
        </w:rPr>
        <w:t>
      д) председательствует на заседании рабочей группы;</w:t>
      </w:r>
    </w:p>
    <w:p>
      <w:pPr>
        <w:spacing w:after="0"/>
        <w:ind w:left="0"/>
        <w:jc w:val="both"/>
      </w:pPr>
      <w:r>
        <w:rPr>
          <w:rFonts w:ascii="Times New Roman"/>
          <w:b w:val="false"/>
          <w:i w:val="false"/>
          <w:color w:val="000000"/>
          <w:sz w:val="28"/>
        </w:rPr>
        <w:t>
      е) подписывает протоколы заседаний рабочей группы;</w:t>
      </w:r>
    </w:p>
    <w:p>
      <w:pPr>
        <w:spacing w:after="0"/>
        <w:ind w:left="0"/>
        <w:jc w:val="both"/>
      </w:pPr>
      <w:r>
        <w:rPr>
          <w:rFonts w:ascii="Times New Roman"/>
          <w:b w:val="false"/>
          <w:i w:val="false"/>
          <w:color w:val="000000"/>
          <w:sz w:val="28"/>
        </w:rPr>
        <w:t>
      ж) осуществляет иные действия, необходимые для обеспечения деятельности рабочей группы.</w:t>
      </w:r>
    </w:p>
    <w:bookmarkStart w:name="z37" w:id="24"/>
    <w:p>
      <w:pPr>
        <w:spacing w:after="0"/>
        <w:ind w:left="0"/>
        <w:jc w:val="both"/>
      </w:pPr>
      <w:r>
        <w:rPr>
          <w:rFonts w:ascii="Times New Roman"/>
          <w:b w:val="false"/>
          <w:i w:val="false"/>
          <w:color w:val="000000"/>
          <w:sz w:val="28"/>
        </w:rPr>
        <w:t>
      8. Заместителем руководителя рабочей группы является должностное лицо либо сотрудник Комиссии.</w:t>
      </w:r>
    </w:p>
    <w:bookmarkEnd w:id="24"/>
    <w:bookmarkStart w:name="z38" w:id="25"/>
    <w:p>
      <w:pPr>
        <w:spacing w:after="0"/>
        <w:ind w:left="0"/>
        <w:jc w:val="both"/>
      </w:pPr>
      <w:r>
        <w:rPr>
          <w:rFonts w:ascii="Times New Roman"/>
          <w:b w:val="false"/>
          <w:i w:val="false"/>
          <w:color w:val="000000"/>
          <w:sz w:val="28"/>
        </w:rPr>
        <w:t>
      9. Заместитель руководителя рабочей группы осуществляет функции руководителя рабочей группы, предусмотренные пунктом 7 настоящего Положения, в период отсутствия руководителя рабочей группы и (или) по его поручению.</w:t>
      </w:r>
    </w:p>
    <w:bookmarkEnd w:id="25"/>
    <w:bookmarkStart w:name="z39" w:id="26"/>
    <w:p>
      <w:pPr>
        <w:spacing w:after="0"/>
        <w:ind w:left="0"/>
        <w:jc w:val="both"/>
      </w:pPr>
      <w:r>
        <w:rPr>
          <w:rFonts w:ascii="Times New Roman"/>
          <w:b w:val="false"/>
          <w:i w:val="false"/>
          <w:color w:val="000000"/>
          <w:sz w:val="28"/>
        </w:rPr>
        <w:t>
      10. Ответственным секретарем рабочей группы является сотрудник Комиссии, назначаемый руководителем рабочей группы. Ответственный секретарь может назначаться из числа членов рабочей группы.</w:t>
      </w:r>
    </w:p>
    <w:bookmarkEnd w:id="26"/>
    <w:bookmarkStart w:name="z40" w:id="27"/>
    <w:p>
      <w:pPr>
        <w:spacing w:after="0"/>
        <w:ind w:left="0"/>
        <w:jc w:val="both"/>
      </w:pPr>
      <w:r>
        <w:rPr>
          <w:rFonts w:ascii="Times New Roman"/>
          <w:b w:val="false"/>
          <w:i w:val="false"/>
          <w:color w:val="000000"/>
          <w:sz w:val="28"/>
        </w:rPr>
        <w:t>
      11. Ответственный секретарь рабочей группы обеспечивает:</w:t>
      </w:r>
    </w:p>
    <w:bookmarkEnd w:id="27"/>
    <w:p>
      <w:pPr>
        <w:spacing w:after="0"/>
        <w:ind w:left="0"/>
        <w:jc w:val="both"/>
      </w:pPr>
      <w:r>
        <w:rPr>
          <w:rFonts w:ascii="Times New Roman"/>
          <w:b w:val="false"/>
          <w:i w:val="false"/>
          <w:color w:val="000000"/>
          <w:sz w:val="28"/>
        </w:rPr>
        <w:t>
      а) подготовку и согласование с руководителем рабочей группы повестки дня заседания рабочей группы, а также даты, времени и места его проведения;</w:t>
      </w:r>
    </w:p>
    <w:p>
      <w:pPr>
        <w:spacing w:after="0"/>
        <w:ind w:left="0"/>
        <w:jc w:val="both"/>
      </w:pPr>
      <w:r>
        <w:rPr>
          <w:rFonts w:ascii="Times New Roman"/>
          <w:b w:val="false"/>
          <w:i w:val="false"/>
          <w:color w:val="000000"/>
          <w:sz w:val="28"/>
        </w:rPr>
        <w:t>
      б) направление заблаговременно (не позднее чем за 3 рабочих дня до даты проведения заседания) членам рабочей группы утвержденной повестки дня заседания рабочей группы и материалов к ней, а также информации о времени и месте его проведения, в том числе в электронном виде;</w:t>
      </w:r>
    </w:p>
    <w:p>
      <w:pPr>
        <w:spacing w:after="0"/>
        <w:ind w:left="0"/>
        <w:jc w:val="both"/>
      </w:pPr>
      <w:r>
        <w:rPr>
          <w:rFonts w:ascii="Times New Roman"/>
          <w:b w:val="false"/>
          <w:i w:val="false"/>
          <w:color w:val="000000"/>
          <w:sz w:val="28"/>
        </w:rPr>
        <w:t>
      в) ведение протоколов заседаний рабочей группы, представление их на подпись руководителю рабочей группы и направление копий протоколов членам рабочей группы;</w:t>
      </w:r>
    </w:p>
    <w:p>
      <w:pPr>
        <w:spacing w:after="0"/>
        <w:ind w:left="0"/>
        <w:jc w:val="both"/>
      </w:pPr>
      <w:r>
        <w:rPr>
          <w:rFonts w:ascii="Times New Roman"/>
          <w:b w:val="false"/>
          <w:i w:val="false"/>
          <w:color w:val="000000"/>
          <w:sz w:val="28"/>
        </w:rPr>
        <w:t>
      г) контроль за подготовкой и представлением материалов к заседанию рабочей группы.</w:t>
      </w:r>
    </w:p>
    <w:bookmarkStart w:name="z41" w:id="28"/>
    <w:p>
      <w:pPr>
        <w:spacing w:after="0"/>
        <w:ind w:left="0"/>
        <w:jc w:val="both"/>
      </w:pPr>
      <w:r>
        <w:rPr>
          <w:rFonts w:ascii="Times New Roman"/>
          <w:b w:val="false"/>
          <w:i w:val="false"/>
          <w:color w:val="000000"/>
          <w:sz w:val="28"/>
        </w:rPr>
        <w:t>
      12. Повестка дня заседания рабочей группы формируется по предложениям руководителя и членов рабочей группы. Предложения по формированию повестки дня заседания рабочей группы могут включать в себя:</w:t>
      </w:r>
    </w:p>
    <w:bookmarkEnd w:id="28"/>
    <w:p>
      <w:pPr>
        <w:spacing w:after="0"/>
        <w:ind w:left="0"/>
        <w:jc w:val="both"/>
      </w:pPr>
      <w:r>
        <w:rPr>
          <w:rFonts w:ascii="Times New Roman"/>
          <w:b w:val="false"/>
          <w:i w:val="false"/>
          <w:color w:val="000000"/>
          <w:sz w:val="28"/>
        </w:rPr>
        <w:t>
      а) общую характеристику вопроса;</w:t>
      </w:r>
    </w:p>
    <w:p>
      <w:pPr>
        <w:spacing w:after="0"/>
        <w:ind w:left="0"/>
        <w:jc w:val="both"/>
      </w:pPr>
      <w:r>
        <w:rPr>
          <w:rFonts w:ascii="Times New Roman"/>
          <w:b w:val="false"/>
          <w:i w:val="false"/>
          <w:color w:val="000000"/>
          <w:sz w:val="28"/>
        </w:rPr>
        <w:t>
      б) проекты планов либерализации;</w:t>
      </w:r>
    </w:p>
    <w:p>
      <w:pPr>
        <w:spacing w:after="0"/>
        <w:ind w:left="0"/>
        <w:jc w:val="both"/>
      </w:pPr>
      <w:r>
        <w:rPr>
          <w:rFonts w:ascii="Times New Roman"/>
          <w:b w:val="false"/>
          <w:i w:val="false"/>
          <w:color w:val="000000"/>
          <w:sz w:val="28"/>
        </w:rPr>
        <w:t>
      в) проект протокольного решения;</w:t>
      </w:r>
    </w:p>
    <w:p>
      <w:pPr>
        <w:spacing w:after="0"/>
        <w:ind w:left="0"/>
        <w:jc w:val="both"/>
      </w:pPr>
      <w:r>
        <w:rPr>
          <w:rFonts w:ascii="Times New Roman"/>
          <w:b w:val="false"/>
          <w:i w:val="false"/>
          <w:color w:val="000000"/>
          <w:sz w:val="28"/>
        </w:rPr>
        <w:t>
      г) необходимые справочные и аналитические материалы.</w:t>
      </w:r>
    </w:p>
    <w:bookmarkStart w:name="z42" w:id="29"/>
    <w:p>
      <w:pPr>
        <w:spacing w:after="0"/>
        <w:ind w:left="0"/>
        <w:jc w:val="both"/>
      </w:pPr>
      <w:r>
        <w:rPr>
          <w:rFonts w:ascii="Times New Roman"/>
          <w:b w:val="false"/>
          <w:i w:val="false"/>
          <w:color w:val="000000"/>
          <w:sz w:val="28"/>
        </w:rPr>
        <w:t>
      13. Внесение на рассмотрение рабочей группы дополнительных вопросов, не включенных в повестку дня заседания рабочей группы, осуществляется по решению руководителя рабочей группы.</w:t>
      </w:r>
    </w:p>
    <w:bookmarkEnd w:id="29"/>
    <w:bookmarkStart w:name="z43" w:id="30"/>
    <w:p>
      <w:pPr>
        <w:spacing w:after="0"/>
        <w:ind w:left="0"/>
        <w:jc w:val="both"/>
      </w:pPr>
      <w:r>
        <w:rPr>
          <w:rFonts w:ascii="Times New Roman"/>
          <w:b w:val="false"/>
          <w:i w:val="false"/>
          <w:color w:val="000000"/>
          <w:sz w:val="28"/>
        </w:rPr>
        <w:t>
      14. Члены рабочей группы принимают участие в заседаниях рабочей группы лично с правом замены.</w:t>
      </w:r>
    </w:p>
    <w:bookmarkEnd w:id="30"/>
    <w:bookmarkStart w:name="z44" w:id="31"/>
    <w:p>
      <w:pPr>
        <w:spacing w:after="0"/>
        <w:ind w:left="0"/>
        <w:jc w:val="both"/>
      </w:pPr>
      <w:r>
        <w:rPr>
          <w:rFonts w:ascii="Times New Roman"/>
          <w:b w:val="false"/>
          <w:i w:val="false"/>
          <w:color w:val="000000"/>
          <w:sz w:val="28"/>
        </w:rPr>
        <w:t>
      15. В случае невозможности присутствия члена рабочей группы на заседании он заблаговременно (не позднее чем за 1 рабочий день до дня проведения заседания) может представить в письменной форме свою позицию по вопросу (вопросам) повестки дня заседания рабочей группы.</w:t>
      </w:r>
    </w:p>
    <w:bookmarkEnd w:id="31"/>
    <w:bookmarkStart w:name="z45" w:id="32"/>
    <w:p>
      <w:pPr>
        <w:spacing w:after="0"/>
        <w:ind w:left="0"/>
        <w:jc w:val="both"/>
      </w:pPr>
      <w:r>
        <w:rPr>
          <w:rFonts w:ascii="Times New Roman"/>
          <w:b w:val="false"/>
          <w:i w:val="false"/>
          <w:color w:val="000000"/>
          <w:sz w:val="28"/>
        </w:rPr>
        <w:t>
      16. Решения рабочей группы оформляются протоколами заседаний рабочей группы.</w:t>
      </w:r>
    </w:p>
    <w:bookmarkEnd w:id="32"/>
    <w:p>
      <w:pPr>
        <w:spacing w:after="0"/>
        <w:ind w:left="0"/>
        <w:jc w:val="both"/>
      </w:pPr>
      <w:r>
        <w:rPr>
          <w:rFonts w:ascii="Times New Roman"/>
          <w:b w:val="false"/>
          <w:i w:val="false"/>
          <w:color w:val="000000"/>
          <w:sz w:val="28"/>
        </w:rPr>
        <w:t>
      При несогласии с решением рабочей группы член рабочей группы имеет право высказать особое мнение по рассматриваемому вопросу, которое фиксируется в протоколе заседания рабочей группы.</w:t>
      </w:r>
    </w:p>
    <w:bookmarkStart w:name="z46" w:id="33"/>
    <w:p>
      <w:pPr>
        <w:spacing w:after="0"/>
        <w:ind w:left="0"/>
        <w:jc w:val="both"/>
      </w:pPr>
      <w:r>
        <w:rPr>
          <w:rFonts w:ascii="Times New Roman"/>
          <w:b w:val="false"/>
          <w:i w:val="false"/>
          <w:color w:val="000000"/>
          <w:sz w:val="28"/>
        </w:rPr>
        <w:t>
      17. Подготовленные планы либерализации в соответствии с принятыми решениями направляются членом Коллегии Комиссии – руководителем рабочей группы для рассмотрения Коллегией Комиссии в целях последующего рассмотрения Советом Комиссии и утверждения Высшим Евразийским экономическим советом.</w:t>
      </w:r>
    </w:p>
    <w:bookmarkEnd w:id="33"/>
    <w:bookmarkStart w:name="z47" w:id="34"/>
    <w:p>
      <w:pPr>
        <w:spacing w:after="0"/>
        <w:ind w:left="0"/>
        <w:jc w:val="both"/>
      </w:pPr>
      <w:r>
        <w:rPr>
          <w:rFonts w:ascii="Times New Roman"/>
          <w:b w:val="false"/>
          <w:i w:val="false"/>
          <w:color w:val="000000"/>
          <w:sz w:val="28"/>
        </w:rPr>
        <w:t>
      18. Заседания рабочей группы проводятся, как правило, в помещениях Комиссии в очном формате или в формате видеоконференции по мере необходимости, но не реже 1 раза в год.</w:t>
      </w:r>
    </w:p>
    <w:bookmarkEnd w:id="34"/>
    <w:p>
      <w:pPr>
        <w:spacing w:after="0"/>
        <w:ind w:left="0"/>
        <w:jc w:val="both"/>
      </w:pPr>
      <w:r>
        <w:rPr>
          <w:rFonts w:ascii="Times New Roman"/>
          <w:b w:val="false"/>
          <w:i w:val="false"/>
          <w:color w:val="000000"/>
          <w:sz w:val="28"/>
        </w:rPr>
        <w:t>
      В отдельных случаях заседание рабочей группы может проводиться в любом из государств-членов по решению руководителя рабочей группы, принимаемому на основании предложений компетентных органов государств-членов. При этом принимающий компетентный орган государства-члена обеспечивает необходимые условия для организации и проведения заседания рабочей группы.</w:t>
      </w:r>
    </w:p>
    <w:bookmarkStart w:name="z48" w:id="35"/>
    <w:p>
      <w:pPr>
        <w:spacing w:after="0"/>
        <w:ind w:left="0"/>
        <w:jc w:val="both"/>
      </w:pPr>
      <w:r>
        <w:rPr>
          <w:rFonts w:ascii="Times New Roman"/>
          <w:b w:val="false"/>
          <w:i w:val="false"/>
          <w:color w:val="000000"/>
          <w:sz w:val="28"/>
        </w:rPr>
        <w:t>
      19. По приглашению руководителя рабочей группы на основании предложений членов рабочей группы в заседаниях рабочей группы могут участвовать в качестве экспертов не являющиеся членами рабочей группы представители компетентных органов государств-членов, бизнес-сообщества и иные независимые эксперты, а также должностные лица и сотрудники Комиссии, к компетенции которых относятся рассматриваемые рабочей группой вопросы.</w:t>
      </w:r>
    </w:p>
    <w:bookmarkEnd w:id="35"/>
    <w:bookmarkStart w:name="z49" w:id="36"/>
    <w:p>
      <w:pPr>
        <w:spacing w:after="0"/>
        <w:ind w:left="0"/>
        <w:jc w:val="both"/>
      </w:pPr>
      <w:r>
        <w:rPr>
          <w:rFonts w:ascii="Times New Roman"/>
          <w:b w:val="false"/>
          <w:i w:val="false"/>
          <w:color w:val="000000"/>
          <w:sz w:val="28"/>
        </w:rPr>
        <w:t>
      20. Расходы, связанные с участием в заседаниях рабочей группы представителей компетентных органов государств-членов и органов государств-членов, уполномоченных на взаимодействие с Комиссией, несут направляющие органы государств-членов. Расходы, связанные с участием в заседаниях рабочей группы представителей бизнес-сообщества и иных независимых экспертов, несут направляющие лица.</w:t>
      </w:r>
    </w:p>
    <w:bookmarkEnd w:id="36"/>
    <w:bookmarkStart w:name="z50" w:id="37"/>
    <w:p>
      <w:pPr>
        <w:spacing w:after="0"/>
        <w:ind w:left="0"/>
        <w:jc w:val="both"/>
      </w:pPr>
      <w:r>
        <w:rPr>
          <w:rFonts w:ascii="Times New Roman"/>
          <w:b w:val="false"/>
          <w:i w:val="false"/>
          <w:color w:val="000000"/>
          <w:sz w:val="28"/>
        </w:rPr>
        <w:t>
      21. Ответственный секретарь рабочей группы обеспечивает направление членам рабочей группы копии протокола заседания, подписанного руководителем рабочей группы, не позднее 5 рабочих дней со дня проведения заседания рабочей группы.</w:t>
      </w:r>
    </w:p>
    <w:bookmarkEnd w:id="37"/>
    <w:bookmarkStart w:name="z51" w:id="38"/>
    <w:p>
      <w:pPr>
        <w:spacing w:after="0"/>
        <w:ind w:left="0"/>
        <w:jc w:val="both"/>
      </w:pPr>
      <w:r>
        <w:rPr>
          <w:rFonts w:ascii="Times New Roman"/>
          <w:b w:val="false"/>
          <w:i w:val="false"/>
          <w:color w:val="000000"/>
          <w:sz w:val="28"/>
        </w:rPr>
        <w:t>
      22. Протоколы заседаний рабочей группы и иные документы, относящиеся к деятельности рабочей группы, хранятся у ответственного секретаря рабочей группы.</w:t>
      </w:r>
    </w:p>
    <w:bookmarkEnd w:id="38"/>
    <w:bookmarkStart w:name="z52" w:id="39"/>
    <w:p>
      <w:pPr>
        <w:spacing w:after="0"/>
        <w:ind w:left="0"/>
        <w:jc w:val="both"/>
      </w:pPr>
      <w:r>
        <w:rPr>
          <w:rFonts w:ascii="Times New Roman"/>
          <w:b w:val="false"/>
          <w:i w:val="false"/>
          <w:color w:val="000000"/>
          <w:sz w:val="28"/>
        </w:rPr>
        <w:t>
      23. В целях оперативного рассмотрения предложений по подготовке планов либерализации руководитель рабочей группы вправе создавать подгруппы рабочей группы и утверждать их составы.</w:t>
      </w:r>
    </w:p>
    <w:bookmarkEnd w:id="39"/>
    <w:bookmarkStart w:name="z53" w:id="40"/>
    <w:p>
      <w:pPr>
        <w:spacing w:after="0"/>
        <w:ind w:left="0"/>
        <w:jc w:val="both"/>
      </w:pPr>
      <w:r>
        <w:rPr>
          <w:rFonts w:ascii="Times New Roman"/>
          <w:b w:val="false"/>
          <w:i w:val="false"/>
          <w:color w:val="000000"/>
          <w:sz w:val="28"/>
        </w:rPr>
        <w:t>
      24. Организационно-техническое обеспечение деятельности рабочих групп осуществляется соответствующими структурными подразделениями Комиссии.</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