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a65e" w14:textId="a03a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Консультативном комитете по миграционной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миграционной политике.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августа 2012 г. № 154 "О Консультативном комитете по миграционной политике".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139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миграционной политике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миграционной политике (далее – Комитет), созданный при Коллегии Евразийской экономической комиссии (далее – Комиссия)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2012 г. № 154,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– Союз), 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является консультативным органом Комиссии по вопросам трудовой миграции и сотрудничества государств – членов Союза (далее – государства-члены) в миграционной сфере.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рекомендаций для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консультаций и подготовка предложений по вопросам сотрудничества уполномоченных органов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подготовка предложений для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участие в разработке проектов соглашений, программ и других совместных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рассмотрение иных вопросов в пределах своей компетенции.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 анализ: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и актов, составляющих право Союза, а также законодательства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нормативно-правовой базы и деятельности международных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предложения по следующим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и выработка принципов проведения государствами-членами согласованной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сотрудничества между уполномоченными органами государств-членов, международными организациями и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проведения мониторинга и осуществления контроля за исполнением государствами-членами положений международных договоров и актов, составляющих право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иные функции в пределах своей компетенции.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рассматривает вопросы, по которым Коллегия обязана провести консультации в соответствии с пунктом 25 Положения о Евразийской экономической комиссии (приложение № 1 к Договору о Евразийском экономическом союзе от 29 мая 2014 года), перед принятием решения Совета или Коллегии Комиссии.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Комитета формируется из руководителей (заместителей руководителей) органов государственной власти государств-членов.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могут включаться представители бизнес-сообществ, научных и общественных организаций, иные независимые эксперты.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по предложениям государств-членов утверждается распоряжением Коллегии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своевременно информируют Комиссию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Коллегии Евразийской экономической комиссии от 21.11.2017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Комитета является член Коллегии Комиссии, к компетенции которого отнесены вопросы трудовой миграции (далее – Председатель).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принимает решение о проведении заседания Комитета, утверждает повестку дня заседания Комитета, определяет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подкомитетах, экспертных и рабочих группах и их составы;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Комиссии, а также во взаимодействии с уполномоченными органами государств-членов.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Заместителем Председателя назначается руководитель департамента Комиссии, в компетенцию которого входят вопросы по направлениям деятельности Комитета.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выполняет функции Председателя, предусмотренные пунктом 8 настоящего Положения, в случае отсутствия Председателя или по его поручению.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Положение дополнено пунктом 8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21.11.2017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секретарь Комитета (далее – Ответственный секретарь) назначается Председателем из числа должностных лиц или сотрудников Комиссии, в компетенцию которых входят вопросы по направлениям деятельности Комитета.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Коллегии Евразийской экономической комиссии от 21.11.2017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и членов Комитета и представляет ее на утверждение Председателю;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подготовкой и представлением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готовит и направляет членам Комитета утвержденную повестку дня заседания Комитета и материалы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очередного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доведение до членов Комитета итоговых документов, подготовленных по результатам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осуществляет контроль за исполнением протокольных решений Комитета.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приглашению Председателя в заседаниях Комитета могут участвовать должностные лица и сотрудники Комиссии, а также представители уполномоченных органов государств-членов, бизнес-сообществ, научных и общественных организаций, иные независимые эксперты, не входящие в состав Комитета.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решению Председателя могут создаваться подкомитеты по направлениям деятельности Комитета, а также экспертные и рабочие группы.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подкомитета (экспертной, рабочей группы) формируется из числа представителей уполномоченных органов и экспертов государств-членов.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Комитета проводятся по мере необходимости, но не реже 1 раза в год.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проведении заседания Комитета принимается Председателем.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по формированию проекта повестки дня заседания Комитета направляются членами Комитета Ответственному секретарю (в том числе в электронном виде) не позднее чем за 20 календарных дней до даты проведения заседания Комитета.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Комитета, предложившие вопросы для включения в повестку дня заседания Комитета, представляют Ответственному секретарю материалы по данным вопросам в соответствии с пунктом 17 настоящего Положения (в том числе в электронном виде).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(Ответственный секретарь) имеет право запрашивать у уполномоченных органов государств-членов и у членов Комитета материалы и информацию по вопросам, отнесенным к компетенции Комитета.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Материалы к повестке дня заседания Комитета должны содержать: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 и аналитические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секретарь направляет членам Комитета повестку дня заседания Комитета и материалы к ней (в том числе в электронном виде) не позднее чем за 15 календарных дней до даты проведения заседания Комитета.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Комитета представляют свою позицию (на бумажном носителе или по электронной почте) по вопросам повестки дня заседания Комитета не позднее чем за 5 календарных дней до даты проведения заседания Комитета.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Комитета могут проводиться в помещениях Комиссии, а также по предложению государства-члена – в соответствующем государстве-члене. В этом случае принимающее государство-член оказывает содействие в организации и проведении заседания Комитета.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заседания Комитета могут проводиться в режиме видеоконференции.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Комитета участвуют в заседаниях Комитета лично, без права замены.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Комитета обладают равными правами при обсуждении вопросов на заседании Комитета.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заседания Комитета оформляются протоколом, в котором фиксируются позиции членов Комитета.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утверждается Председателем не позднее 3 рабочих дней с даты проведения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направляет протокол заседания Комитета всем членам Комитета в течение 2 рабочих дней с даты его утверждения председателем.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протокол заседания Комитета или выписка из него направляется участвовавшим в заседании Комитета приглашенным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в департаменте Комиссии, к компетенции которого отнесены вопросы в сфере трудовой миграции.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заседаниях Комитета уполномоченных представителей органов государственной власти государств-членов, несут направляющие их государства-члены.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бизнес-сообществ, научных и общественных организаций, иных независимых экспертов, указанные лица несут самостоятельно.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