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0cc1" w14:textId="de4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ноября 2013 г.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августа 2016 года № 90. Утратило силу решением Коллегии Евразийской экономической комиссии от 30 мая 2023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254 "О структурах и форматах электронных копий таможенных документов" изменения согласно приложению.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c 1 октября 2016 г., но не ранее даты вступления в силу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        К. Минасян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г. № 90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комиссии от 12 ноября 2013 г. № 254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декларации на товары и транзитной декларации, утвержденные указанным Решением,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г.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г. № 90)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декларации на товары и транзитной декларации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электронных форм документов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1006107E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декларации на товары и транзитной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 urn:customs.ru:Information:CustomsDocuments:ESADout_CU: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Соглашения о стандартизации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формы документов формируются в XML-формате в соответствии со следующими стандартами: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Электронная копия декларации на товары и транзитной 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имен: urn:customs.ru:Information:CustomsDocuments:ESADout_CU:5.11.0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Префикс пространства имен: ESADout_CU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 5.11.0.0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urn:customs.ru:CUESADCommonLeafTypes:5.10.0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Электронная копия декларации на товары и транзитной декларации (ESADout_CU)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декларации на товары и транзитной декларации"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декларации на товары и транзитной декларации"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документа. (Код документа в Альбоме форматов для РФ)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ЭК, ТТ. Первый подраздел гр.1 ДТ/ТД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clt_ru:CUCustomsProcedureType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перемещения.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в соответствии с классификатором видов таможенных процедур. Гр. 1. Второй подраздел ДТ. Первый элемент первого подраздела гр. 37/"00" – для припасов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таможенной процедуры по классификатору видов таможенных процедур.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TransitFeature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помещения товаров под процедуру таможенного транзита. Гр. 1. Второй подраздел ТД. МПО –  международные почтовые отправления, ФЛ –  товары и (или) транспортные средства для личного пользования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TransitDirectionCode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ЭК, ТР, ВТ, ТС. Гр. 1 ТД. Третий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clt_ru:TransitDirectionCodeType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перевозки.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ДТ в форме электронного документа. ЭД. Гр. 1 ДТ. Третий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товаров. Гр.7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cltESAD_cu:CustomsDeclarationKindType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SubsoilSign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недропользователя. Для РК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SealNumber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пломбиратора в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clt_ru:Text10Type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10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SealQuantity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 в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3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LanguageCUESAD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заполнения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RecipientCountryCode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в сооветствии с классификатором стран мира, таможенного органа, которому представляется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MovementCode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цели перемещения в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ж/д станции.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товарной партии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представленных спецификаций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catESAD_cu:SpecificationListNumber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представленных спецификаций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catESAD_cu:TotalGoodsNumber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наименований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catESAD_cu:TotalPackageNumber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catESAD_cu:TotalSheetNumber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20.7.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catESAD_cu:TotalCustCost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стоимости/общая таможенная стоимость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20.8.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catESAD_cu:CustCostCurrencyCode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валюты таможенной стоимости в соответствии с классификатором валют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     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отправителе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20.9.2.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20.9.3.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20.9.5.6.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20.9.5.7.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20.9.6.6.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20.9.8.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20.9.9.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20.9.10.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20.9.10.1.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20.9.10.2.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20.9.10.3.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     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получателе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20.10.2.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20.10.3.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20.10.5.6.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20.10.5.7.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20.10.6.6.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20.10.8.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20.10.9.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КОНТРАГЕНТ;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20.10.10.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20.10.10.1.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20.10.10.2.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20.10.10.3.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     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 ответственное за финансовое урегулирование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20.11.2.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20.11.3.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20.11.5.6.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20.11.5.7.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20.11.6.5.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20.11.6.6.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20.11.7.4.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20.11.8.     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20.11.8.1.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20.11.8.2.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20.11.8.3.    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декларанте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гр. 50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перевозчике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ESADout_CUDriverInformation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cat_ru:DriverInformationType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регистрации водителя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 Местонахождение товаров. Гр. 30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места нахождения товаров в соответствии c классификатором мест нахождения товаров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catESAD_cu:NumberCustomsZone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CUWarehousePlaceType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Лицензия;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Свидетельство.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– транспортное средство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 – транспортное средство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перевозке товаров. Гр. 15, 15а, 17,17а, 18, 19, 21, 25, 26, 29 – ДТ/ Гр. 15, 17, 18, 19, 21, 25, 26, 29 , 53, 55 – ТД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 Сведения о перевозке товаров. Гр. 15, 15а, 17,17а, 18, 19, 21, 25, 26, 29 – ДТ/ Гр. 15, 17, 18, 19, 21, 25, 26, 29 , 53, 55 – ТД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контейнерных перевозок. Гр.19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отправления. Буквенный код страны в соответствии с классификатором стран мира. Гр 15, подраздел a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catESAD_cu:RBDispatchCountryCode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отправления в соответствии с классификатором административно-территориального деления стран, применяемым в Республике Беларусь. Гр.15, подраздел b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 Краткое название страны в соответствии с классификатором стран мира. Гр.15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 / 00 (неизвестна). Гр 17, подраздел a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назначения. Краткое название страны в соответствии с классификатором стран мира / НЕИЗВЕСТНА. Гр 17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catESAD_cu:RBDestinationCountryCode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назначения в соответствии с классификатором административно-территориального деления стран, применяемым в Республике Беларусь. Гр.17, подраздел b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catESAD_cu:BorderCustomsOffice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въезда/выезда. Гр.29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союза. Трехзначный цифровой код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DateExpectedArrival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ожидаемого прибытия товаров и транспортных средств в пограничный пункт пропуска.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20.15.10.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TimeExpectedArrival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ожидаемого прибытия товаров и транспортных средств в пограничный пункт пропуска.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Время. Время в формате hh :mm :ss. По стандарту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при отправлении/прибытии. Гр. 18, 26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разные,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нефтепровод; 3 – нефтепродуктопровод; 4 – линии электропередачи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на границе /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разные,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нефтепровод; 3 – нефтепродуктопровод; 4 – линии электропередачи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ESADout_CUReloadingInfo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перегрузке товаров. Гр. 55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catESAD_cu:ESADReloadingInfoType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о перегрузке товаров. Гр. 55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перегрузки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catESAD_cu:ReloadCountryName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перегрузки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catESAD_cu:ReloadingTransportMeans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транспортное средство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catESAD_cu:ReloadingCustomsOffice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перегрузки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 наименование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catESAD_cu:ReloadContainer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новых контейнерах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catESAD_cu:ESADReloadContainerType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новых контейнерах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контейнера. От 1 до 17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PPBorderCustoms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союза. Трехзначный цифровой код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Гр. 53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 назначения при транзите. Гр. 53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NumberCustomsZone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DeliveryCustomsOffice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назначения при транзите. Гр. 53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союза. Трехзначный цифровой код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уполномоченном экономическом операторе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OperatorRegistryDoc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уполномоченного экономического оператора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 Гр. 11, 20, 22, 23, 24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Условия сделки Гр. 11, 20, 22, 23, 24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Трехзначный буквенный в графе 22 код валюты цены договора/ платежа (оценки). По классификатору валют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catESAD_cu:ContractCurrencyRate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договора/ платежа (оценки)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catESAD_cu:TotalInvoiceAmount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товаров. Гр 22 подраздел 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торгующей страны в соответствии с классификатором стран мира. Гр.11, 1-й подраздел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в соответствии с классификатором административно-территориального деления стран, применяемым в Республике Беларусь. Гр.11, 2-й подраздел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catESAD_cu:DealFeatureCode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сделки (договора). В соответствии с классификатором особенности внешнеэкономической сделки, используемым в государствах – членах Евразийского экономического союза. Гр. 24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catESAD_cu:DealNatureCode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характера сделки с декларируемыми товарами в соответствии с классификатором характера сделки, используемым в государствах – членах Евразийского экономического союза. Гр.24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cltESAD_cu:DealNatureCodeType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характера сделки с товарами по классификатору характера сделки.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 20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Гр. 31-47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Товарная часть. Гр. 31-47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/ номер товара по списку/ номер корректируемого товара. Гр.32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catESAD_cu:ListNumeric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списке. Для РК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(при декларировании товаров, пересылаемых в международных почтовых отправлениях). ЭКГ (при декларировании экспресс-грузов). Гр.32, 2-й подраздел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товаров/ "Товары согласно прилагаемому Списку". Гр.31 первый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catESAD_cu:GrossWeightQuantity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 (кг). Гр. 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(кг). Гр.38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без учета всех видов упаковки. Гр.38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catESAD_cu:InvoicedCost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Цена/ стоимость товара. Гр 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товара. Гр.45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20.17.10.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товара. Гр. 46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Гр.33 первый 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catESAD_cu:GoodsClassificationCode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Особенность классификации кода: 1 – общий "О",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списка. В остальных случаях не заполняется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признак нетарифного регулирования ("С"). Гр.33 второй 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catESAD_cu:IntellectPropertySign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объекта интеллектуальной собственности ("И"). Гр.33 второй раздел в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контрольными (идентификационными) знаками ("М"). Гр.33 ДТ, второй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catESAD_cu:RestrictionSign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соблюдения запретов и ограничений в соответствии с классификатором. Для РК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catESAD_cu:BeginPeriodDate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(ОПД)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catESAD_cu:EndPeriodDate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(ОПД)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 в соответствии с классификатором стран мира / "EU" / 00 (неизвестна). Гр.34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20.17.20.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происхождения / экономического союза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catESAD_cu:CustomsCostCorrectMethod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В соответствии с классификатором методов определения таможенной стоимости. Гр. 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1 символ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catESAD_cu:GoodsAddTNVEDCode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классификатором дополнительной таможенной информации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clt_ru:GoodsNomenclatuerAddCodeType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по классификатору дополнительной таможенной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символа.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поставки. (элемент 7 гр. 31 ДТ)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catESAD_cu:DeliveryTimeEND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поставки. (элемент 7 гр. 31 ДТ)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catESAD_cu:AdditionalSheetCount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(первый подраздел гр.3)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catESAD_cu:QuantityFact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catESAD_cu:OilField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месторождении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catESAD_cu:TNVEDContract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ВЭД, действующий на дату заключения контрактов с недропользователем. Для РК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clt_ru:TNVEDContractType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для РК 9, 10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Гр.31 пятый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в соответствии с классификатором льгот по уплате таможенных платежей. Гр.36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catESAD_cu:CUPreferenciiType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Преференции в соответствии с классификатором льгот по уплате таможенных платежей. Гр.36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catESAD_cu:CustomsTax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catESAD_cu:CustomsDuty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идентификационных номерах (идентификаторах) нанесенных контрольных (идентификационных) знаков (элемент 10 гр. 31 ДТ)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идентификационных номерах (идентификаторах) нанесенных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catESAD_cu:CIMMarkingFlag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 "ПВ"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нанесенных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(идентификатор) контрольного (идентификационного) знака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catESAD_cu:FirstCIMID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catESAD_cu:LastCIMID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помещенных под таможенную процедуру СТЗ или свободного склада. гр 31 п 11. Для РК и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в гр 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товара (торговое, коммерческое или иное традиционное наименование)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[1..4]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*.3.8.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*.3.9.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*.3.10.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MilitaryProducts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назначения. true – да, false – нет. Гр.31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стоимости товара (заполняется для ТД)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ESADout_CUPresentedDocument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catESAD_cu:CUPresentedDocumentsType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ESAD.Представленные документы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catESAD_cu:DocumentBeginActionsDate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catESAD_cu:DocumentEndActionsDate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catESAD_cu:PresentingLackingDate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недостающего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catESAD_cu:TemporaryImportCode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срока временного ввоза.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если срок временного ввоз/вывоза менее 1 года, 2 – если срок временного ввоз/вывоза более 1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catESAD_cu:TemporaryStorageImportDate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временного ввоза/вывоза./Срок хранения товаров/Запрашиваемый срок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catESAD_cu:CustomsPaymentModeCodeType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catESAD_cu:SupplyStatus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ОПЕРЕЖАЮЩАЯ ПОСТАВКА. Заполняется если продукты переработки ввозятся раньше, чем осуществлен вывоз товаров на переработку вне таможенной территории. В остальных случаях не заполняется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в соответствии с классификатором стран мира, в которой выдан сертификат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catESAD_cu:SpecialSimplifiedCode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catESAD_cu:TotalDocuments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 (ПС, контрактов)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классификации документов, подтверждающих наличие льгот или особенностей по уплате таможенных платежей.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catESAD_cu:PreferenciiDocID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20.17.37.19.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представления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документ не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документ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в соответствии с частью 2 п.4 ст. 183 ТК ТС; 3 – документ представлен (будет представлен) после выпуска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catESAD_cu:RecordID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записи (для РФ)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catESAD_cu:ExecutiveBodyID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исполнительного органа, выдавшего разрешительный документ (для РФ)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 по лицензии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декларируемом товаре по лицензии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catESAD_cu:AppNumber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приложения/ перечня к лицензии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catESAD_cu:GoodsNumericLic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по приложению/перечню к лицензии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catESAD_cu:RFG44PresentedDocId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технологические идентификаторы представленного документа. Гр 44 (для РФ)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catESAD_cu:RFBasePresentedDocIDType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идентификаторы представленного документа (для РФ)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catESAD_cu:TIRPageNumber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2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catESAD_cu:TIRHolderID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держателя книжки МДП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clt_ru:TIRHolderIDType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МДП. Текстовый. Длина до 18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20.17.37.26.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ESADout_CUPrecedingDocument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документы. Гр. 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Предшествующие документы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идентификатор предшествующего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catESAD_cu:PrecedingDocumentCustomsCode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предшествующего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Предшествующий документ - дата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clt_ru:PrecedingDocumentNumberType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предшествующего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catESAD_cu:PrecedingDocumentGoodsNumeric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товара в предшествующем документе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предшествующего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предшествующего документа в соответствии с классификатором видов документов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catESAD_cu:AddNumberPart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дополнительная составляющая номера (заполняется при указании номера обязательства о подачи таможенной декларации ("ОБ")).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гр 45 предшествующей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гр 38 предшествующей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ESADout_CUCustomsPaymentCalculation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catESAD_cu:CUCustomsPaymentCalculationType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Исчисление таможенных платежей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/ ставка рефинансирования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– "%", признак сборов для РК – "S", специфическая – "*")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catESAD_cu:ComparisonOperationsSign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операции сравнения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– меньше,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больше)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– "%", признак сборов для РК – "S", специфическая – "*")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catESAD_cu:OperationsSign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операции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– "%", специфическая – "*")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catESAD_cu:ComparisonResult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операции сравнения: 1 – истина; 0 – ложь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catESAD_cu:RateUseDate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catESAD_cu:NumberDays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4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catESAD_cu:NumberStages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этапов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catESAD_cu:NumberMonths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catESAD_cu:TariffRate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коэффициент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clt_ru:Quantity4point2Type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Количество. От 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знака после запятой. 4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20.17.39.30.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из гр.40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20.17.39.31.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catESAD_cu:NumberGroup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ESADout_CUCustomsConditions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Заявление на переработку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catESAD_cu:RateOutputGoods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выхода продуктов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предшествующую переработку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предшествующего разрешения на переработку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catESAD_cu:GoodsIdentificationMethod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идентификации ввезенных/вывезенных товаров в продуктах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catESAD_cu:ProcessingPlace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операций по переработке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catESAD_cu:Substitute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иностранных товаров эквивалентными товарами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catESAD_cu:PlaceProcessing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операций по переработке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catESAD_cu:Organization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осуществляющего операции по переработке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*.4.2.3.1.     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*.4.2.3.2.     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*.4.2.3.3.     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*.4.2.3.4.     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catESAD_cu:ProcessingProduct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catESAD_cu:WasteProducts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catESAD_cu:Heels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грузовых местах, поддонах и упаковке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catESAD_cu:PakageTypeCode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наличия упаковки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Без упаковки;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С упаковкой;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 в оборудованных емкостях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catESAD_cu:PakagePartQuantity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catESAD_cu:RBCargoKind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грузовых мест (элемент 2 гр. 31 ДТ)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catESAD_cu:PackageCode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упаковке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поддонах и паллетах. Элемент 2 гр 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поддонах и паллетах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поддонов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catESAD_cu:PalleteDescription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поддонов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cltESAD_cu:PackageDescriptionType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груза, упаковки.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поддона в соответствии с классификатором видов груза, упаковки и упаковочных материалов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catESAD_cu:UnitPackInfo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индивидуальной упаковке товара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catESAD_cu:CargoInfo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груза (при перевозе товара без упаковки)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Квота.Гр 39 в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Квота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[0..2]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квоты в соответствии с классификатором единиц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квоты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квоты в соответствии с классификатором кодов валют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валюте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квоты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валюты. До 70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в единице измерения, необходимое для списания квоты. Для РК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контейнерах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catESAD_cu:ContainerNumber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Номер контейнера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catESAD_cu:ContainerIdentificaror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контейнера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контейнера. От 1 до 17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catESAD_cu:FullIndicator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заполнения контейнера. 1 – товар занимает весь контейнер, 2 – товар занимает часть контейнера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ESADCustomsProcedure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Процедура.Гр 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Процедура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catESAD_cu:MainCustomsModeCode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заявляемой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таможенной процедуры по классификатору видов таможенных процедур.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catESAD_cu:PrecedingCustomsModeCode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предшествующей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таможенной процедуры по классификатору видов таможенных процедур.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catESAD_cu:GoodsTransferFeature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cltESAD_cu:GoodsTransferFeatureType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особенности перемещения товаров по классификатору особенностей перемещения.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 (элемент 4 гр 31)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акцизных марках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catESAD_cu:ExciseSerieses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акцизных марок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cltESAD_cu:ExciseSeriesesType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Серия марок акцизного сбора.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catESAD_cu:ExciseFirstNumber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номеров акцизных марок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catESAD_cu:ExciseLastNumber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номеров акцизных марок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марок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переданной электроэнергии за отчетный период (элемент 9 Гр 31)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20.17.49.1.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20.17.49.2.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автомобилях. Гр. 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cat_ru:Model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cat_ru:OfftakeYear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clt_ru:DateYearCustType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Год в формате CCYY. По стандарту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cat_ru:EngineVolumeQuanity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двигателя, куб. см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clt_ru:EngineVolumeType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cat_ru:BodyID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организацией-изготовителем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организацией - изготовителем идентификационный номер двигателя, нанесенный на блоке двигателя. Идентификационный номер может состоять из групп раздельных цифр, из которых последняя группа, состоящая из двух цифр, указывает год выпуска двигателя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двигателя. От 1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cat_ru:ChassisID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(рамы), присвоенные и нанесенные на них организацией-изготовителем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cat_ru:CabID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кабины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cat_ru:EmergencyDeviceID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catESAD_cu:CarCost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транспортного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catESAD_cu:PowerWeightQuanity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грузоподъемность/мощность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clt_ru:EnginePowerQuanityType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в лошадиных силах или киловаттах. Всего до 9 цифр. До 2 знаков после запятой.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catESAD_cu:PassedKilometerQuantity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 в товарной части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уплачиваемых платежах, платежных поручениях, отсрочке платежей. Гр. 48, 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уплате. Гр. 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платежа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catESAD_cu:CurrencyRate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валюты платежа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Платежный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Отсрочка платежей гр.48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на основании которого предоставлена отсрочка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документа, на основании которого предоставлена отсрочка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Гарантия.Гр 52 в ДТ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catESAD_cu:PaymentWayCode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catESAD_cu:Amount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или небанковский идентификационный код кредитно-финансовой организации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BIC код банка.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TDGuarantee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для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catESAD_cu:TDGuaranteeType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 для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catESAD_cu:MeasureCode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меры обеспечения по классификатору мер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cltESAD_cu:GuaranteeCodeType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меры обеспечения по классификатору мер 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цифры.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МФО/БИК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BIC код банка.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20.20.7.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catESAD_cu:GuaranteeAmount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обеспечения.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catESAD_cu:GuaranteeTD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catESAD_cu:GuaranteeTDType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Поручительство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catESAD_cu:GeneralNumber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генерального договора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catESAD_cu:GeneralDate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генерального договора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поручительства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поручительства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catESAD_cu:AddGuaranteeNumber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дополнение к договору поручительства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catESAD_cu:AddGuaranteeDate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дополнение к договору поручительства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catESAD_cu:GuaranteeAddress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отметки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Технические отметки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21.3.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21.4.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DelcKind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корректировки в соответствии с классификатором видов корректировок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21.5.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SumPayment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подлежащая к уплате обеспечения. ТД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FilledPerson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22.3.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CUESADCustomsRepresentative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таможенных представителей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свидетельствующий о включении лица в Реестр таможенных представителей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свидетельство таможенного представителя (брокера);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свидетельство таможенного представителя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23.3.3.1.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23.3.3.2.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23.3.5.1.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23.3.5.2.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    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RFTechMark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     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24.1.1.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24.1.2.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24.1.3.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24.1.4.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24.1.5.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представления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документ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в соответствии с частью 2 п.4 ст. 183 ТК ТС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24.1.6.     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Локальные прикладные типы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AuthoriziedOperatorDetailsType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уполномоченном экономическом операторе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OperatorRegistryDoc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документов. Наименование, номер,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уполномоченного экономического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Гр.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3.2.2. CustomsPaymentType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уплате. Гр.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catESAD_cu:ESADout_CUCustomsPaymentType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ESADout_CU:PaymentDocumentType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3.2.3. CUWarehousePlaceType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Лицензия; 2 – 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товаров. Гр. 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 ESADout_CUBorderTransportType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Транспортные средства на границе /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2 – нефтепровод; 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– ДТ/ Гр. 15, 17, 18, 19, 21, 25, 26, 29, 53, 55 –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2.3.5. ESADout_CUCarrierType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перевозчике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ESADout_CUDriverInformation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cat_ru:DriverInformationType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гр. 50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2.3.6. ESADout_CUConsigmentType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перевозке товаров. Гр. 15, 15а, 17,17а, 18, 19, 21, 25, 26, 29 – ДТ/ Гр. 15, 17, 18, 19, 21, 25, 26, 29, 53, 55 – 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catESAD_cu:CUConsigmentType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DateExpectedArrival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ожидаемого прибытия товаров и транспортных средств в пограничный пункт пропуска.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TimeExpectedArrival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ожидаемого прибытия товаров и транспортных средств в пограничный пункт пропуска.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Время. Время в формате hh:mm:ss. По стандарту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ESADout_CU:ESADout_CUDepartureArrivalTransportType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Транспортные средства при отправлении/прибытии. Гр. 18, 26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ESADout_CU:ESADout_CUBorderTransportType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Транспортные средства на границе /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ESADout_CUReloadingInfo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перегрузке товаров. Гр. 55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catESAD_cu:ESADReloadingInfoType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Информация о перегрузке товаров. Гр. 55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PPBorderCustoms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таможенном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Гр.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ESADout_CU:TDDeliveryPlaceType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Место назначения при транзите. Гр.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– ДТ/ Гр. 15, 17, 18, 19, 21, 25, 26, 29, 53, 55 –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2.3.7. ESADout_CUConsigneeType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получателе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6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Особенность указанных сведений:1 – КОНТРАГЕНТ;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2.3.8. ESADout_CUConsignorType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отправителе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6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 1 – 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2.3.9. ESADout_CUDeclarantType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декларанте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2.3.10. ESADout_CUDepartureArrivalTransportType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Транспортные средства при отправлении/прибытии. Гр. 18, 26 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2 – нефтепровод; 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– ДТ/ Гр. 15, 17, 18, 19, 21, 25, 26, 29, 53, 55 –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2.3.11. ESADout_CUFinancialAdjustingResponsiblePersonType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Лицо ответственное за финансовое урегулирование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2.3.12. ESADout_CUGoodsType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Товарная часть. Гр. 31-47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catESAD_cu:CUESADGoodsItemType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языка alpha-2 в стандарте ISO 639-1.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MilitaryProducts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назначения. true – да, false – нет. Гр.31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стоимости товара (заполняется для ТД)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 alpha-3. 3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catESAD_cu:CUPresentedDocumentsType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ESAD.Представленные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ESADout_CUPrecedingDocument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Предшествующие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catESAD_cu:CUCustomsPaymentCalculationType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ESADout_CUCustomsConditions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Заявление на переработку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 Гр 39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контейнерах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ESADCustomsProcedure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 Гр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 (элемент 4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акцизных марках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количестве переданной электроэнергии за отчетный период (элемент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ESADout_CU:ESADoutGoodsOrganizationType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2.3.13. ESADout_CUGoodsLocationType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Местонахождение товаров. Гр.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места нахождения товаров в соответствии c классификатором мест нахождения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таможенного органа. 2, 5 или 8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ESADout_CU:CUWarehousePlaceType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–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 –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30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3.2.14 ESADout_CUGoodsShipmentType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товарной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ESADout_CU:ESADout_CUConsignorType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ESADout_CU:ESADout_CUConsigneeType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ESADout_CU:ESADout_CUFinancialAdjustingResponsiblePersonType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ESADout_CU:ESADout_CUDeclarantType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декларанте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гр. 50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ESADout_CU:ESADout_CUCarrierType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перевозчике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ESADout_CU:ESADout_CUGoodsLocationType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Местонахождение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– ДТ/ Гр. 15, 17, 18, 19, 21, 25, 26, 29, 53, 55 –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перевозке товаров. Гр. 15, 15а, 17,17а, 18, 19, 21, 25, 26, 29 –ДТ/ Гр. 15, 17, 18, 19, 21, 25, 26, 29, 53, 55 –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 Гр. 11, 20, 22, 23, 24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ESADout_CU:ESADout_CUMainContractTermsType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Условия сделки Гр. 11, 20, 22, 23, 24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Товарная часть.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Гарантия. Гр 52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Гарантия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для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catESAD_cu:TDGuaranteeType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Гарантия для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декларации на товары и транзитной декларации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3.2.15 ESADout_CUMainContractTermsType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Условия сделки Гр. 11, 20, 22, 23, 24 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catESAD_cu:CUESADMainContractTermsType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 Гр. 11, 20, 22, 23, 24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3.2.16 ESADout_CUPaymentsType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уплачиваемых платежах, платежных поручениях, отсрочке платежей. Гр. 48,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Отсрочка платежей гр.48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3.2.17 ESADoutGoodsOrganizationType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организации в товарной части 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 1 – 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3.2.18 PaymentDocumentType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Платежный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3.2.19. RBTechMarKType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Технические отметки для 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DelcKind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корректировки в соответствии с классификатором видов корректировок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подлежащая к уплате обеспечения.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декларации на товары и транзитной декларации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отметки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3.2.20. TDDeliveryPlaceType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Место назначения при транзите. Гр. 53 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NumberCustomsZone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Номер представляемого документа. До 50 символов. Текстовый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назначения при транзите. Гр.53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таможенном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ESADout_CU:AuthoriziedOperatorDetailsType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уполномоченном экономическом операторе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– ДТ/ Гр. 15, 17, 18, 19, 21, 25, 26, 29, 53, 55 –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Гр.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корректировки декларации на товары, утвержденные указанным Решением,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г.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г. № 90)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корректировки декларации на товары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электронных форм документов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1006111E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корректировки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urn:customs.ru:Information:CustomsDocuments:KDTout_CU: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Соглашения о стандартизации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формы документов формируются в XML-формате в соответствии со следующими стандартами: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Электронная копия корректировки декларации на товары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имен: urn:customs.ru:Information:CustomsDocuments:KDTout:5.11.0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Префикс пространства имен: KDTout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 5.11.0.0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urn:customs.ru:CUESADCommonLeafTypes:5.10.0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Электронная копия корректировки декларации на товары (KDTout_CU)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корректировки декларации на товары"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корректировки декларации на товары"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документа. Код документа в Альбоме форматов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КДТ по порядку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2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ЭК. Левый подраздел гр.1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clt_ru:CUCustomsProcedureType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перемещения.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в соответствии с классификатором видов таможенных процедур гр. 1. Второй подраздел ДТ. Первый элемент первого подраздела гр. 37/"00" – для припасов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cltESAD_cu:CustomsDeclarationKindType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SubsoilSign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LanguageCUESAD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заполнения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КДТ в форме электронного документа "ЭД"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KDToutGoodsShipment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KDTGoodsShipmentType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товарной партии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представленных спецификаций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catESAD_cu:SpecificationListNumber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представленных спецификаций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catESAD_cu:TotalGoodsNumber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наименований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catESAD_cu:TotalPackageNumber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catESAD_cu:TotalSheetNumber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catESAD_cu:TotalCustCost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стоимости/общая таможенная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catESAD_cu:CustCostCurrencyCode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валюты таможенной стоимости в соответствии с классификатором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13.9.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PreviousTotalCustomsAmount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 общей таможенной стоимости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KDTConsignorType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отправителе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KDTConsigneeType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получателе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KDTFinancialAdjustingResponsiblePersonType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 ответственное за финансовое урегулирование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KDTDeclarantType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декларанте/представителе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Местонахождение товаров. Гр. 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товаров в соответствии c классификатором мест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CUWarehousePlaceType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Лицензия;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Свидетельство.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catESAD_cu:NumberCustomsZone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–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 – транспортное средство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 17а, 18, 19, 21, 25, 26, 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перевозке товаров гр. 15, 15а, 17,17а, 18, 19, 21, 25, 26, 29, 53, 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контейнерных перевозок. Гр.19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отправления. Буквенный код страны в соответствии с классификатором стран мира. Гр 15, подраздел a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catESAD_cu:RBDispatchCountryCode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отправления в соответствии с классификатором административно-территориального деления стран, применяемым в Республике Беларусь. Гр.15, подраздел 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 Краткое название страны в соответствии с классификатором стран мира. Гр.15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 / 00 (неизвестна). Гр 17, подраздел 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назначения. Краткое название страны в соответствии с классификатором стран мира / НЕИЗВЕСТНА. Гр 17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catESAD_cu:RBDestinationCountryCode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назначения в соответствии с классификатором административно-территориального деления стран, применяемым в Республике Беларусь. Гр.17, подраздел 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catESAD_cu:BorderCustomsOffice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въезда/выезда. Гр.29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союза. Трехзначный цифровой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KDTDepartureArrivalTransportType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при прибытии/убытии. Гр. 18, 26 КТД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разные,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нефтепровод; 3 – нефтепродуктопровод; 4 – линии электропередачи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KDTBorderTransportType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на границе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разные,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нефтепровод; 3 – нефтепродуктопровод; 4 – линии электропередачи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сделки. Гр. 11, 20, 22, 23, 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Условия сделки КТД. Гр. 11, 12, 16, 20, 22, 23, 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Трехзначный буквенный в графе 22 код валюты цены договора/ платежа (оценки). По классификатору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договора/ платежа (оценки)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catESAD_cu:TotalInvoiceAmount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товаров. Гр 22 подраздел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торгующей страны в соответствии с классификатором стран мира. Гр.11, 1-й подраздел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в соответствии с классификатором административно-территориального деления стран, применяемым в Республике Беларусь. Гр.11, 2-й подраздел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catESAD_cu:DealFeatureCode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сделки (договора). В соответствии с классификатором особенности внешнеэкономической сделки, используемым в государствах – членах Евразийского экономического союза. Гр. 24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catESAD_cu:DealNatureCode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характера сделки с декларируемыми товарами в соответствии с классификатором характера сделки, используемым в государствах – членах Евразийского экономического союза. Гр.24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cltESAD_cu:DealNatureCodeType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характера сделки с товарами по классификатору характера сделки.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 20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Товарная часть КТД. Гр. 31-47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/ номер товара по списку/ номер корректируемого товара. Гр.32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catESAD_cu:ListNumeric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списке.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(при декларировании товаров, пересылаемых в международных почтовых отправлениях). ЭКГ (при декларировании экспресс-грузов). Гр.32, 2-й подраздел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товаров/ "Товары согласно прилагаемому Списку". Гр.31 первый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catESAD_cu:GrossWeightQuantity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 (кг). Гр. 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(кг). Гр.38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без учета всех видов упаковки. Гр.38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catESAD_cu:InvoicedCost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Цена/ стоимость товара. Гр 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товара. Гр.45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товара. Гр. 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Гр.33 первый 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по ТН ВЭД ЕАЭС. 6, 8 и 10 символов для ТД;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10 символов для ДТ/КДТ.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catESAD_cu:GoodsClassificationCode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классификации кода: 1 – общий "О", 2 – товар списка. В остальных случаях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признак нетарифного регулирования ("С"). Гр.33 второй 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catESAD_cu:IntellectPropertySign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объекта интеллектуальной собственности ("И"). Гр.33 второй раздел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контрольными (идентификационными) знаками ("М"). Гр.33 ДТ, второй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catESAD_cu:RestrictionSign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соблюдения запретов и ограничений в соответствии с классификатором.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catESAD_cu:BeginPeriodDate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(ОПД)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catESAD_cu:EndPeriodDate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(ОПД)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 в соответствии с классификатором стран мира / "EU" / 00 (неизвестна). Гр.34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происхождения /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catESAD_cu:CustomsCostCorrectMethod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В соответствии с классификатором методов определения таможенной стоимости. Гр. 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1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catESAD_cu:GoodsAddTNVEDCode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классификатором дополнительной таможенной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clt_ru:GoodsNomenclatuerAddCodeType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классификатору дополнительной таможенной информации. 4 символа.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поставки. (элемент 7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catESAD_cu:DeliveryTimeEND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поставки. (элемент 7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catESAD_cu:AdditionalSheetCount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(первый подраздел гр.3)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catESAD_cu:QuantityFact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catESAD_cu:OilField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месторождении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catESAD_cu:TNVEDContract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ВЭД, действующий на дату заключения контрактов с недропользователем.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clt_ru:TNVEDContractType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для РК 9, 10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Гр.31 пятый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по ТН ВЭД ЕАЭС. 6, 8 и 10 символов для ТД;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10 символов для ДТ/КДТ.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в соответствии с классификатором льгот по уплате таможенных платежей. Гр.36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catESAD_cu:CUPreferenciiType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Преференции в соответствии с классификатором льгот по уплате таможенных платежей. Гр.36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catESAD_cu:CustomsTax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catESAD_cu:CustomsDuty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идентификационных номерах (идентификаторах) нанесенных контрольных (идентификационных) знаков (элемент 10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идентификационных номерах (идентификаторах) нанесенных контрольных (идентификационных) знаков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catESAD_cu:CIMMarkingFlag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 "ПВ"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нанесенных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(идентификатор) контрольного (идентификационного) знака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catESAD_cu:FirstCIMID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catESAD_cu:LastCIMID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помещенных под таможенную процедуру СТЗ или свободного склада. гр 31 п 11. Для РК и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в гр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товара (торговое, коммерческое или иное традиционное наименование)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[1..4]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по ТН ВЭД ЕАЭС. 6, 8 и 10 символов для ТД;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10 символов для ДТ/КДТ.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*.3.5.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*.3.6.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*.3.7.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*.3.8.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*.3.9.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*.3.10.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стоимости, гр.45 второй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KDTPresentedDocumentsType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Представленные документы. Гр. 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catESAD_cu:DocumentBeginActionsDate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catESAD_cu:DocumentEndActionsDate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catESAD_cu:PresentingLackingDate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недостающего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catESAD_cu:TemporaryImportCode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срока временного ввоза.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если срок временного ввоз/вывоза менее 1 года, 2 – если срок временного ввоз/вывоза более 1 года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catESAD_cu:TemporaryStorageImportDate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временного ввоза/вывоза./Срок хранения товаров/Запрашиваемый срок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catESAD_cu:CustomsPaymentModeCodeType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catESAD_cu:SupplyStatus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ОПЕРЕЖАЮЩАЯ ПОСТАВКА. Заполняется если продукты переработки ввозятся раньше, чем осуществлен вывоз товаров на переработку вне таможенной территории. В остальных случаях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в соответствии с классификатором стран мира, в которой выдан сертификат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catESAD_cu:SpecialSimplifiedCode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catESAD_cu:TotalDocuments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 (ПС, контрактов)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классификации документов, подтверждающих наличие льгот или особенностей по уплате таможенных платежей.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catESAD_cu:PreferenciiDocID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13.17.37.19.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представления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документ не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документ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документ не представлен в соответствии с частью 2 п.4 ст. 183 ТК ТС;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13.17.37.20.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catESAD_cu:RecordID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записи (для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13.17.37.21.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catESAD_cu:ExecutiveBodyID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исполнительного органа, выдавшего разрешительный документ (для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13.17.37.22.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 по лицензии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декларируемом товаре по лицензии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catESAD_cu:AppNumber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приложения/ перечня к лицензии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catESAD_cu:GoodsNumericLic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по приложению/перечню к лицензии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13.17.37.23.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catESAD_cu:RFG44PresentedDocId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технологические идентификаторы представленного документа. Гр 44 (для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catESAD_cu:RFBasePresentedDocIDType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идентификаторы представленного документа (для РФ)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13.17.37.24.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KDToutPrecedingDocument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документы. 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Предшествующие документы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идентификатор предшествующего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предшествующего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Предшествующий документ - дата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clt_ru:PrecedingDocumentNumberType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предшествующего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catESAD_cu:PrecedingDocumentGoodsNumeric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товара в предшествующем документе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предшествующего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предшествующего документа в соответствии с классификатором видов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catESAD_cu:AddNumberPart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дополнительная составляющая номера (заполняется при указании номера обязательства о подачи таможенной декларации ("ОБ")).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гр 45 предшествующей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гр 38 предшествующей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KDTCustomsPaymentType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Исчисление таможенных платежей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/ ставка рефинансирования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– "%", признак сборов для РК – "S", специфическая –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catESAD_cu:ComparisonOperationsSign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операции сравнения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– меньше,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больше)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– "%", признак сборов для РК – "S", специфическая –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catESAD_cu:OperationsSign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– "%", специфическая –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catESAD_cu:ComparisonResult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операции сравнения: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истина; 0 – ложь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catESAD_cu:RateUseDate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catESAD_cu:NumberDays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4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catESAD_cu:NumberStages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этапов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catESAD_cu:NumberMonths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catESAD_cu:TariffRate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коэффициент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clt_ru:Quantity4point2Type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От 0. 2 знака после запятой. 4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13.17.39.30.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из гр.40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13.17.39.31.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catESAD_cu:NumberGroup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акцизных марках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catESAD_cu:ExciseSerieses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cltESAD_cu:ExciseSeriesesType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Серия марок акцизного сбора.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catESAD_cu:ExciseFirstNumber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номеров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catESAD_cu:ExciseLastNumber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номеров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переданной электроэнергии за отчетный период (элемент 9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автомобилях. Гр. 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cat_ru:OfftakeYear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clt_ru:DateYearCustType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Год в формате CCYY. По стандарту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cat_ru:EngineVolumeQuanity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двигателя, куб. 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clt_ru:EngineVolumeType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cat_ru:BodyID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организацией-изготовителем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организацией - изготовителем идентификационный номер двигателя, нанесенный на блоке двигателя. Идентификационный номер может состоять из групп раздельных цифр, из которых последняя группа, состоящая из двух цифр, указывает год выпуска двигателя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двигателя. От 1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cat_ru:ChassisID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(рамы), присвоенные и нанесенные на них организацией-изготовителем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cat_ru:CabID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кабины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cat_ru:EmergencyDeviceID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catESAD_cu:CarCost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catESAD_cu:PowerWeightQuanity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грузоподъемность/мощность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clt_ru:EnginePowerQuanityType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в лошадиных силах или киловаттах. Всего до 9 цифр. До 2 знаков после запятой.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catESAD_cu:PassedKilometerQuantity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CustomsProcedure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Процедура.Гр 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Процедура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catESAD_cu:MainCustomsModeCode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заявляемой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предшествующей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catESAD_cu:GoodsTransferFeature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cltESAD_cu:GoodsTransferFeatureType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особенности перемещения товаров по классификатору особенностей перемещения.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контейнерах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catESAD_cu:ContainerNumber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Номер контейнера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catESAD_cu:ContainerIdentificaror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контейнера. От 1 до 17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catESAD_cu:FullIndicator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заполнения контейнера.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товар занимает весь контейнер,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грузовых местах, поддонах и упаковке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наличия упаковки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Без упаковки;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С упаковкой;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 в оборудованных емкостях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catESAD_cu:PakagePartQuantity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catESAD_cu:RBCargoKind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грузовых мест (элемент 2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catESAD_cu:PackageCode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упаковке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поддонах и паллетах. Элемент 2 гр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поддонах и паллетах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поддонов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поддонов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cltESAD_cu:PackageDescriptionType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груза, упаковки.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поддона в соответствии с классификатором видов груза, упаковки и упаковочных материалов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catESAD_cu:UnitPackInfo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индивидуальной упаковке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catESAD_cu:CargoInfo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груза (при перевозе товара без упаковки)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Квота.Гр 39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Квота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[0..2]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квоты в соответствии с классификатором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квоты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квоты в соответствии с классификатором кодов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валюте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квоты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валюты. До 70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в единице измерения, необходимое для списания квоты.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KDToutCustomsConditions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Заявление на переработку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catESAD_cu:RateOutputGoods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выхода продуктов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предшествующую переработку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предшествующего разрешения на переработку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catESAD_cu:GoodsIdentificationMethod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идентификации ввезенных/вывезенных товаров в продуктах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операций по переработке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catESAD_cu:Substitute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иностранных товаров эквивалентными товарами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catESAD_cu:PlaceProcessing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операций по переработке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catESAD_cu:Organization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осуществляющего операции по переработке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*.4.2.3.1.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*.4.2.3.2.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*.4.2.3.3.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*.4.2.3.4.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*.5.6.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*.5.7.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*.6.5.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*.6.6.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catESAD_cu:ProcessingProduct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catESAD_cu:WasteProducts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catESAD_cu:Heels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 в товарной части ДТ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наличии изменений и (или) дополнении сведений в отношении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изменений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1. Этап внесения изменений и (или) дополнений в сведения, указанных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8. Изменение и (или) дополнение иных сведений, указанных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KTDoutPaymentsType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уплачиваемых платежах, платежных поручениях, отсрочке платежей. Гр. 48, 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KDTSectionBCustomsPaymentType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Уплата таможенных платежей. Гр. 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платежа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валюты платежа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PaymentPrevious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RateCurrencyCodePrevious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предыдущей суммы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Платежный документ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уплаты или возврата денежных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уплаты или возврата денежных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*.8.2.3.1.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*.8.2.3.2.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*.8.2.3.3.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*.8.2.3.4.    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*.8.3.1.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*.8.3.2.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 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Отсрочка платежей гр.48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на основании которого предоставлена отсрочка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документа, на основании которого предоставлена отсрочка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catESAD_cu:PaymentWayCode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или небанковский идентификационный код кредитно-финансовой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BIC код банка.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GtdRegistryNumber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документ (ДТ)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таможенных представителей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свидетельствующий о включении лица в Реестр таможенных представителей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свидетельство таможенного представителя (брокера);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свидетельство таможенного представителя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заполнении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заполнении КДТ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КДТ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таможенных представителей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свидетельствующий о включении лица в Реестр таможенных представителей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свидетельство таможенного представителя (брокера);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свидетельство таможенного представителя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плательщика (УНП). Республика Беларусь.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KDTRFTechMark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КДТ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представления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документ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в соответствии с частью 2 п.4 ст. 183 ТК 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изменений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1. Этап внесения изменений и (или) дополнений в сведения, указанных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18.4.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18.5.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18.6.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18.7.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18.8.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8. Изменение и (или) дополнение иных сведений, указанных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DTRFTechMark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ДТ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представления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документ представлен при подаче ДТ;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в соответствии с частью 2 п.4 ст. 183 ТК 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    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 отметки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Технические  отметки для РБ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     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catESAD_cu:RBGoodsReleaseNumberType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выпуска товаров (для РБ)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catESAD_cu:ReleaseNumber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Локальные прикладные типы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ChangeCodeType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Код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1. Этап внесения изменений и (или) дополнений в сведения, указанных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4. Изменение и (или) дополнение сведений, указанных в ДТ, о стране происхождения товаров и (или) тарифных преференциях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8. Изменение и (или) дополнение иных сведений, указанных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корректировки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наличии изменений и (или) дополнении сведений в отношении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3.2.2. CUWarehousePlaceType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документа: 1 – Лицензия;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3.2.3.0KDTBorderTransportType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Транспортные средства на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2 – нефтепровод; 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 гр. 15, 15а, 17,17а, 18, 19, 21, 25, 26, 29, 53,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 KDTConsigmentType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перевозке товаров гр. 15, 15а, 17,17а, 18, 19, 21, 25, 26, 29, 53,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catESAD_cu:CUConsigmentType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18,26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KDTout:KDTDepartureArrivalTransportType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Транспортные средства при прибытии/убытии. Гр. 18, 26 КТД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KDTout:KDTBorderTransportType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Транспортные средства на границе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 17а, 18, 19, 21, 25, 26,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KDTConsigneeType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получателе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Особенность указанных сведений: 1 – КОНТРАГЕНТ;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3.2.6. KDTConsignorType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отправителе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 1 – 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3.2.7. KDTCustomsPaymentType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Исчисление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catESAD_cu:CUCustomsPaymentCalculationType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3.2.8. KDTDeclarantType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декларанте/представителе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3.2.9. KDTDepartureArrivalTransportType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Транспортные средства при прибытии/убытии. Гр. 18, 26 КТД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транспортировки товаров при перемещении по линиям электропередачи или трубопроводным транспортом: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газопровод; 2 – нефтепровод; 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 гр. 15, 15а, 17,17а, 18, 19, 21, 25, 26, 29, 53,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18,26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3.2.10. KDTFilledInfoType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заполнении КДТ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лице, заполнившем декларацию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Таможенный 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KDTRFTechMark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КДТ для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Технологические отметки для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корректировки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заполнении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3.2.11. KDTFinancialAdjustingResponsiblePersonType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Лицо ответственное за финансовое урегулирование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3.2.12. KDTGoodsLocationType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Местонахождение товаров. Гр.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товаров в соответствии c классификатором мест нахождения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таможенного органа. 2, 5 или 8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KDTout:CUWarehousePlaceType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–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 –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30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3.2.13. KDTGoodsShipmentType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товарной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PreviousTotalCustomsAmount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общей таможенной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KDTout:KDTConsignorType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KDTout:KDTConsigneeType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KDTout:KDTFinancialAdjustingResponsiblePersonType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KDTout:KDTDeclarantType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декларанте/представителе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KDTout:KDTGoodsLocationType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Местонахождение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 17а, 18, 19, 21, 25, 26,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перевозке товаров гр. 15, 15а, 17,17а, 18, 19, 21, 25, 26, 29, 53,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сделки. Гр. 11, 20, 22, 23,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KDTout:KDToutMainContractTermsType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Условия сделки КТД. Гр. 11, 12, 16, 20, 22, 23,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KDTout:KTDoutPaymentsType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Гарантия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корректировки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3.2.14.KDToutGoodsType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Товарная часть КТД. Гр. 31-47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catESAD_cu:CUESADGoodsItemType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языка alpha-2 в стандарте ISO 639-1.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PreviousCustomsCost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стоимости, гр.45 второй подраздел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KDTGoodsNumeric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3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KDTout:KDTPresentedDocumentsType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Представленные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KDToutPrecedingDocument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Предшествующие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акцизных марках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количестве переданной электроэнергии за отчетный период (элемент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CustomsProcedure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 Гр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контейнерах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Квота. Гр 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KDToutCustomsConditions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Заявление на переработку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KDTout:KDToutGoodsOrganizationType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наличии изменений и (или) дополнении сведений в отношении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KDTout:ChangeCodeType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Код изменений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3.2.15. KDToutGoodsOrganizationType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организации в товарной части 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 1 – КОНТРАГЕНТ; 2 – РАЗНЫЕ ПО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3.2.16. KDToutMainContractTermsType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Условия сделки КТД. Гр. 11, 12, 16, 20, 22, 23,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catESAD_cu:CUESADMainContractTermsType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сделки. Гр. 11, 20, 22, 23,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3.2.17. KDTPresentedDocumentsType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Представленные документы. Гр.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catESAD_cu:CUESADPresentedDocumentsType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Текстовое описание. До 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3.2.18.KDTRBTechMarkType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Технические отметки для 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catESAD_cu:RBGoodsReleaseNumberType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Регистрационный номер выпуска товаров (для РБ)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корректировки декларации на товары"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отметки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3.2.19.KDTSectionBCustomsPaymentType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Уплата таможенных платежей. Гр.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catESAD_cu:ESADout_CUCustomsPaymentType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PaymentPrevious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RateCurrencyCodePrevious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предыдущей суммы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валюты. Цифровой. 3 цифры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KDTout:PaymentDocumentType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KDTout:KTDoutPayments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3.2.20. KTDoutPaymentsType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уплачиваемых платежах, платежных поручениях, отсрочке платежей. Гр. 48,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KDTout:KDTSectionBCustomsPaymentType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Отсрочка платежей гр.48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3.2.21. PaymentDocumentType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Платежный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DocPaymentAmount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уплаты или возврата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PaymentDocCurrencyCode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уплаты или возврата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валюты. Цифровой. 3 цифры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KDTout:KDTSectionBCustomsPayment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декларации таможенной стоимости (формы ДТС-1 и ДТС-2), утвержденные указанным Решением, изложить в следующей редакции: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г.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г. № 90 )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декларации таможенной стоимости (формы ДТС-1 и ДТС-2)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электронных форм документов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1006112E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ДТС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DTSout_CU: urn:customs.ru:Information:CustomsDocuments:DTSout_CU:5.11.0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Соглашения о стандартизации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формы документов формируются в XML-формате в соответствии со следующими стандартами: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Электронная копия ДТС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имен: urn:customs.ru:Information:CustomsDocuments:DTSout_CU:5.11.0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Префикс пространства имен: DTSout_CU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 5.11.0.0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urn:customs.ru:CUESADCommonAggregateTypesCust:5.11.0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cat_EDTS_cu: urn:customs.ru:CUESADDTSCommonAggregateTypes:5.11.0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Электронная копия ДТС (DTSout_CU)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ДТС"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ДТС"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 (код документа по Альбому форматов)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AdditionalSheetNumber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ДТ.  Используется для привязки к ДТ при представлении 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курса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национальной валюты в соответствии с классификатором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валюты alpha-3.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CurrencyRate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 США к национальной валюте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ДТС в форме электронного документа. ЭД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FormDTS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ДТС: 1 – ДТС-1; 2 – ДТС-2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CustomsCostMethodCode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метода (заполняется в соответствии с классификатором методов определения таможенной стоимости товаров, помещаемых под таможенные режимы, применяемые к ввозимым и вывозимым товарам. В случае применения разных методов, указывается "*" - разные)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1 символ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BaseMethodCode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базового метода  (заполняется при определении таможенной стоимости по методам 6)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DTSoutSeller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продавце.гр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alpha-2 в стандарте ISO 639-1.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(УНП). Республика Беларусь.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DTSoutBuyer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покупателе. Гр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alpha-2 в стандарте ISO 639-1.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(УНП). Республика Беларусь.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DTSInvoiceDocuments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документах. ДТС-1, гр. 4,5.6; ДТС-2, гр. 4,5,8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cat_EDTS_cu:DTSPresentedDocumentsType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Представленные документы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cat_EDTS_cu:PresentedDocumentModeCode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Заполняется в соответствии с классификатором видов документов, используемых при заявлении сведений в графе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cat_EDTS_cu:PositionNumber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 ДТС: 4,5,6,8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DTSBuyerSellerDependence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между покупателем и продавцом. ДТС-1, гр.7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cat_EDTS_cu:DTSBuyerSellerDependenceType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Взаимосвязь между покупателем и продавцом. гр.7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cat_EDTS_cu:Column7A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cat_EDTS_cu:Column7B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7б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cat_EDTS_cu:Column7C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7в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cat_EDTS_cu:Column7CDescription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в случае, если стоимость сделки близка к возможным проверочным величинам. гр. 7в - подробности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DTSSellingLimitation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на пользование товарами  и обязательства при продаже товаров. ДТС-1, гр.8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cat_EDTS_cu:DTSSellingLimitationType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Ограничения на пользование товарами  и обязательства при продаже товаров. гр.8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cat_EDTS_cu:Column8A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cat_EDTS_cu:Column8B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cat_EDTS_cu:limitationDescription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Подробности. Вид и содержание обязательств. Расчет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DTSAdditionalPayments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использование интеллектуальной собственности и условия передачи части дохода продавцу. ДТС-1,  гр.9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cat_EDTS_cu:DTSAdditionalPaymentsType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Платежи за использование интеллектуальной собственности и условия передачи части дохода продавцу. гр.9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cat_EDTS_cu:Column9A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cat_EDTS_cu:Column9B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cat_EDTS_cu:PaymentDescription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платежей за использование интеллектуальной собственности. гр.9а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cat_EDTS_cu:PaymentConditionDescription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условий передачи части дохода прямо или косвенно продавцу. гр.9б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DTSout_CUGoodsCustomsCost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 таможенной стоимости по товару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GoodsCustomsCostType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Таможенная стоимость по товару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SheetNumber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GoodsSerialNumberRB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ДТС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SheetGoodsSerialNumber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на листе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GTDGoodsNumber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товара по ДТ/списку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GoodsTNVEDCode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clt_ru:Code10Type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NationalDeclaredCustomsCost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таможенная стоимость в национальной валюте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DollarDeclaredCustomsCost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таможенная стоимость в долларах США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GoodsAddTNVEDCode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классификатору дополнительной таможенной информации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MethodNumberCode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метода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1 символ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BaseMethodNumberCode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базового метода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CustomsCostDate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заявления точной величины таможенной стоимости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AdditionalData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cat_EDTS_cu:AdditionalDataType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Дополнительная информация, для которой не предусмотрено специальных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19.12.1.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cat_EDTS_cu:PositionNumber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19.12.2.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cat_EDTS_cu:AdditionalInformation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данные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DTSCurrencyPayment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 по сумме оплаты в валюте. Гр. (*)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cat_EDTS_cu:DTSCurrencyPaymentType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 по сумме оплаты в валюте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19.13.1.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cat_EDTS_cu:PositionsNumber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(номер графы ДТС, к которой относятся такие 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19.13.2.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cat_EDTS_cu:CurrencyAmount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счета по позиции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19.13.3.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cat_EDTS_cu:CurrencyCode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Трехзначный буквенный код валюты по позиции, в соответствии с классификатором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валюты alpha-3.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19.13.4.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cat_EDTS_cu:CurrencyRate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по позиции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19.13.5.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cat_EDTS_cu:CurrencyQuantity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DTS_CUCustomsCostCalculation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таможенной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cat_EDTS_cu:DTS_CUCustomsCostCalculationType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Расчет таможенной стоимости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cat_EDTS_cu:CU_CalculationChoiceType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Choice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19.14.1.1.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расчета таможенной стоимости по ДТС-1 методу 1; ДТС-2 метод 6 на основе метода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cat_EDTS_cu:DTSMethod1Type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Подробности расчета таможенной стоимости по ДТС-1 методу 1; ДТС-2 метод 6 на основе метода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cat_EDTS_cu:Method1CalculationBasis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расчета таможенной стоимости по методу 1. Гр. А (11, 12)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cat_EDTS_cu:Method1CalculationBasisType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Основа расчета таможенной стоимости по методу 1. Гр. А (11, 12)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cat_EDTS_cu:DealCurrencyAmount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фактически уплаченная или подлежащая уплате в валюте счета. гр11a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cat_EDTS_cu:DealCurrencyCode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Трехзначный буквенный код валюты счета, в соответствии с классификатором валют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валюты alpha-3.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cat_EDTS_cu:DealNationalAmount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в национальной валюте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cat_EDTS_cu:DealCurrencyRate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пересчета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*.1.5.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cat_EDTS_cu:CurrencyQuantity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*.1.6.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cat_EDTS_cu:IndirectNationalPayment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платежи в национальной валюте. 11б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*.1.7.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cat_EDTS_cu:IndirectCurrencyCode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Трехзначный буквенный код валюты косвенных платежей, в соответствии с классификатором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валюты alpha-3.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*.1.8.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cat_EDTS_cu:IndirectCurrencyRate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пересчета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*.1.9.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cat_EDTS_cu:IndirectCurrencyQuantity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*.1.10.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cat_EDTS_cu:BasisNationalAmount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гр. А в национальной валюте. гр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cat_EDTS_cu:Method1AdditionalSum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начисления. Гр. Б (13-20)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cat_EDTS_cu:Method1AdditionalSumType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начисления. Гр. Б (13-20)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cat_EDTS_cu:AgentBonus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произведенные  покупателем на выплату вознаграждений посреднику (агенту), брокеру, в национальной валюте, за исключением вознаграждений за закупку товаров . гр 13а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cat_EDTS_cu:PackageExpenses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произведенные покупателем на тару и упаковку. гр 13б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cat_EDTS_cu:StoreCost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сырья, материалов, деталей, полуфабрикатов и тому подобных предметов, из которых состоят ввозимые товары. гр 14а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cat_EDTS_cu:ProductionToolkitCost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инструментов, штампов, форм и других подобных предметов, использованных при производстве ввозимых товаров. гр 14б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*.2.5.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cat_EDTS_cu:WorkingStockCost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материалов, израсходованных при производстве ввозимых товаров. гр 14в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*.2.6.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cat_EDTS_cu:DesignPayment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проектирования, разработки, инженерной конструкторской работы художественного оформления, дизайна, эскизов и чертежей, выполненных вне таможенной территории Евразийского экономического союза и необходимых для производства ввозимых товаров. гр 14г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*.2.7.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cat_EDTS_cu:IntellectualPropertyPayment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и иные подобные платежи за использование объектов интеллектуальной собственности - см. графу 9 (а).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*.2.8.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cat_EDTS_cu:SellerIncome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дохода (выручки), полученного в результате последующей продажи, распоряжения иным способом или использования товаров, которая прямо или косвенно причитается  продавцу - см. графу 9 (б)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*.2.9.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cat_EDTS_cu:BorderTransportCharges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перевозке (транспортировке) товаров до места прибытия товаров на таможенную территорию Евразийского экономического союза. гр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*.2.10.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cat_EDTS_cu:BorderPlace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 / место назначение декларируемых товаров (гр. 17,18)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cat_EDTS_cu:LoadCharges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погрузке, выгрузке/перегрузке товаров и операциям, связанным с перевозкой до места прибытия товаров на таможенную территорию Евразийского экономического союза. гр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cat_EDTS_cu:InsuranceCharges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 в связи с операциями, указанными в графах 17 и 18. гр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cat_EDTS_cu:TotalAdditionalSum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 в национальной валюте. гр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cat_EDTS_cu:Method1Deduction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Вычеты: расходы в национальной валюте, которые включены в А. (гр. В 21-24)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cat_EDTS_cu:Method1DeductionType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Вычеты: Расходы в национальной валюте, которые включены в А. (гр. В 21-24)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cat_EDTS_cu:BuildingAmount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 строительство, возведение, сборку, монтаж, обслуживание или оказание технического содействия, производимые после ввоза товаров на таможенную территорию Евразийского экономического союза. гр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cat_EDTS_cu:UnionTransportCharge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перевозке (транспортировке) товаров после их прибытия на таможенную территорию Евразийского экономического союза. гр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cat_EDTS_cu:UnionTaxPayment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налоги и сборы, взимаемые на таможенной территории Евразийского экономического союза. гр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cat_EDTS_cu:TotalDeductionAmount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в национальной валюте. гр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19.14.1.2.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расчета таможенной стоимости по методу  стоимости сделки с идентичными товарами и резервного на их основе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cat_EDTS_cu:DTSMethod236Type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Подробности расчета таможенной стоимости по методу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cat_EDTS_cu:Method2Basis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расчета таможенной стоимости по методу 2,3,6. Гр. А (11)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cat_EDTS_cu:Method2BasisType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Основа расчета таможенной стоимости по методу 2,3,6. Гр. А (11)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cat_EDTS_cu:IdenticalDealNationalAmount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сделки с идентичными/однородными товарами в национальной валюте.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cat_EDTS_cu:Method2DealCorrect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  сделки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cat_EDTS_cu:Method2DealCorrectType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Корректировка стоимости  сделки. Гр. Б (12-17)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cat_EDTS_cu:MinusQuantityCorrect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количество. (-) 12а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cat_EDTS_cu:MinusCommerceCorrect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коммерческий уровень. (-) 12б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cat_EDTS_cu:MinusBorderTransportCharges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разницу в расходах по перевозке (транспортировке) товаров до места прибытия товаров на таможенную территорию Евразийского экономического союза. (-) 12в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cat_EDTS_cu:MinusBorderPlace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 / место назначение идентичных или однородных товаров. 12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*.2.5.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cat_EDTS_cu:MinusLoadCharges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разницу в расходах по погрузке, выгрузке/перегрузке товаров и операциям, связанным с перевозкой до места прибытия товаров на таможенную территорию Евразийского экономического союза. (-) 12г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*.2.6.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cat_EDTS_cu:MinusArrivalPlace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 идентичных или однородных товаров. 12г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*.2.7.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cat_EDTS_cu:MinusInsuranceCharges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разницу в расходах на страхование в связи с операциями, указанными в гр 12в и 12г. (-) 12д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*.2.8.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cat_EDTS_cu:MinusTotalSum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12  в национальной валюте.гр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*.2.9.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cat_EDTS_cu:PlusQuantityCorrect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количество.(+) 14а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*.2.10.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cat_EDTS_cu:PlusCommerceCorrect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коммерческий уровень. (+) 14б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cat_EDTS_cu:PlusBorderTransportCharges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разницу в расходах по перевозке (транспортировке) товаров до места прибытия товаров на таможенную территорию Евразийского экономического союза. (+) 14в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cat_EDTS_cu:PlusBorderPlace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 / место назначения оцениваемых товаров 14в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cat_EDTS_cu:PlusLoadCharges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разницу в расходах по погрузке, выгрузке/перегрузке товаров и операциям, связанным с перевозкой до места прибытия товаров на таможенную территорию Евразийского экономического союза. (+) 14г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cat_EDTS_cu:PlusArrivalPlace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товаров 14г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*.2.15.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cat_EDTS_cu:PlusInsuranceCharges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разницу в расходах на страхование в связи с операциями, указанными в гр 14в и 14г (+) 14д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*.2.16.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cat_EDTS_cu:PlusTotalSum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14 в национальной валюте.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*.2.17.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cat_EDTS_cu:TotalDealCorrect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сделки с учетом корректировок в национальной валюте 11а -13+15. гр 16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cat_EDTS_cu:IdenticalGoodsQuantity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идентичных/однородных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cat_EDTS_cu:DTSSupplementaryQuantityType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запятой, больше нуля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cat_EDTS_cu:MeasureUnitQualifierName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cat_EDTS_cu:MeasureUnitQualifierCode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cat_EDTS_cu:DeclaratedGoodsQuantity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оцениваемых товаров. 17б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cat_EDTS_cu:DTSSupplementaryQuantityType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запятой, больше нуля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cat_EDTS_cu:MeasureUnitQualifierName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cat_EDTS_cu:MeasureUnitQualifierCode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19.14.1.3.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метод на основе метода вычитания (4,6)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cat_EDTS_cu:DTSMethod46Type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cat_EDTS_cu:Method46Basis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расчета таможенной стоимости по методу 4,6 гр. А (11)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cat_EDTS_cu:Method46BasisType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Основа для расчета таможенной стоимости по методу 4,6 гр. А (11)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cat_EDTS_cu:IdenticalDealNationalPrice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оцениваемых, идентичных или однородных товаров в национальной валюте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cat_EDTS_cu:IdenticalDealCode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классификатором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cat_EDTS_cu:Method46Deduction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сумм, которые вошли в раздел А гр. Б (12-16)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cat_EDTS_cu:Method46DeductionType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Вычеты сумм, которые вошли в раздел А гр. Б (12-16)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cat_EDTS_cu:AgentCharge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посреднику (агенту) либо надбавки к цене, обычно производимых для получения прибыли и покрытия коммерческих и управленческих расходов гр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cat_EDTS_cu:UnionTransportCharge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перевозку (транспортировку), страхование и иные связанные с такими операциями расходы, осуществленные на таможенной территории Евразийского экономического союза. гр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cat_EDTS_cu:UnionTaxPayment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налоги, сборы, подлежащие уплате в связи с ввозом товаров на таможенную территорию Евразийского экономического союза или с их продажей на территории государства – члена Евразийского экономического союза, включая налоги и сборы субъектов государства – члена Евразийского экономического союза и местные налоги и сборы. гр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cat_EDTS_cu:ProcessingAddedCost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добавленная в результате переработки (обработки). гр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*.2.5.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cat_EDTS_cu:TotalDeductionAmount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 в национальной валюте (по графам с 12 по 15)  гр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cat_EDTS_cu:DeclaratedGoodsQuantity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оцениваемых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cat_EDTS_cu:DTSSupplementaryQuantityType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запятой, больше нуля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cat_EDTS_cu:MeasureUnitQualifierName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cat_EDTS_cu:MeasureUnitQualifierCode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19.14.1.4.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метод на основе метода таможенной стоимости (5,6)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cat_EDTS_cu:DTSMethod56Type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Подробности расчета таможенной стоимости по методу сложения и (или) резервному методу на его основе (5,6)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cat_EDTS_cu:Method56Basis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расчета для метода 5,6 гр. А (11-17)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cat_EDTS_cu:Method56BasisType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Основа расчета для метода 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cat_EDTS_cu:ProductionStoreExpense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производителя (продавца) оцениваемых товаров по изготовлению и (или) приобретению материалов и расходов на производство. гр.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cat_EDTS_cu:PackageExpenses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тару и упаковку. гр 11а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cat_EDTS_cu:DesignPaymentProduction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проектирования, разработки, инженерной, конструкторской работы, дизайна, художественного оформления, чертежей и эскизов, произведенных на таможенной территории Евразийского экономического союза (11 б)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cat_EDTS_cu:GoodsCost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 и услуг гр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*.1.5.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cat_EDTS_cu:StoreCost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сырья, материалов, деталей, полуфабрикатов и тому подобных предметов, из которых состоят ввозимые товары (12а)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*.1.6.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cat_EDTS_cu:ProductionToolkitCost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инструментов, штампов, форм и других подобных предметов, использованных при производстве ввозимых товаров. (12 б)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*.1.7.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cat_EDTS_cu:ConsumablesCost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материалов, израсходованных при производстве ввозимых товаров (12в)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*.1.8.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cat_EDTS_cu:DesignPayment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проектирования, разработки, инженерной, конструкторской работы, художественного оформления, дизайна, эскизов и чертежей выполненных вне таможенной территории Евразийского экономического союза и необходимых для производства ввозимых товаров (12 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*.1.9.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cat_EDTS_cu:CommerceExpense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прибыли и коммерческих и управленческих расходов (13)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*.1.10.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cat_EDTS_cu:BorderTransportCharges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перевозке (транспортировке) товаров до места прибытия товаров на таможенную территорию Евразийского экономического союза. гр.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*.1.11.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cat_EDTS_cu:BorderPlace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 / место назначения декларируемых товаров (гр. 14)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*.1.12.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cat_EDTS_cu:LoadCharges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погрузке, разгрузке/перегрузке товаров и операциям, связанным с перевозкой до места прибытия товаров на таможенную территорию Евразийского экономического союза. гр.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*.1.13.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cat_EDTS_cu:ArrivalPlace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прибытия  декларируемых товаров (гр. 15)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*.1.14.    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cat_EDTS_cu:InsuranceCharges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 в связи с операциями, указанными в графах 14 и 15. гр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ДТ. Используется при предоставлении ДТС отдельно от ДТ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DTSout_CUFilledPerson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и лицо, заполнившее 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DTSout_CUFilledPersonType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ДТС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21.6.1.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21.6.2.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21.6.3.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21.6.4.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21.8.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21.8.1.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21.8.2.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21.8.3.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21.8.4.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21.9.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cat_EDTS_cu:FilledDate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cat_EDTS_cu:RegNumberDoc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регистрации документов в соответствии с системой (регламентом) учета исходящих документов декларанта или таможенного представителя  в Республике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cat_EDTS_cu:SecurityLabelCode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DTSoutDeclarant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декларанте. гр 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alpha-2 в стандарте ISO 639-1.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22.4.1.1.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22.4.1.2.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22.4.1.3.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22.4.2.1.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22.4.2.2.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(ИИН).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22.4.2.3.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(ИТН). Республика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22.4.3.1.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(УНП). Республика Беларусь.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22.4.3.2.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22.4.4.1.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22.4.4.2.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22.4.4.3.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22.4.5.1.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22.4.5.2.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символов. Цифровой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22.5.7.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DeliveryTerms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23.4.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ReasonApplyMethod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по которой предшествующие методы определения стоимости не применимы. ДТС-2 гр.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cat_EDTS_cu:ReasonApplyMethodType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Причина, по которой предшествующие методы определения стоимости не применимы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cat_EDTS_cu:ReasonDescription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  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DTSRFTechMark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ДТС для РФ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cat_EDTS_cu:DTSRFTechMarkType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ДТС для РФ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     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cat_EDTS_cu:RFTechDocumentId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технологические характеристики документов, удостоверяющих личность и удостоверяющих полномочия лица, подающего таможенную декларацию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[1..2]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25.1.1.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25.1.2.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25.1.3.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25.1.4.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25.1.5.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документ представлен при подаче ДТ; 2 – документ не представлен в соответствии с частью 2 п.4 ст. 183 ТК 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25.1.6.  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Локальные прикладные типы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DTSout_CUFilledPersonType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лице, заполнившем 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cat_EDTS_cu:DTSFilledPersonType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DTSout_CU:DTSout_CU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DTSout_CUFilledPerson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и лицо, заполнившее 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3.2.2. GoodsCustomsCostType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Таможенная стоимость по товару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SheetNumber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3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GoodsSerialNumberRB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ДТС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3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SheetGoodsSerialNumber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на листе для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3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GTDGoodsNumber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товара по ДТ/списку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3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GoodsTNVEDCode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clt_ru:Code10Type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NationalDeclaredCustomsCost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таможенная стоимость в национальной валюте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DollarDeclaredCustomsCost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таможенная стоимость в долларах 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GoodsAddTNVEDCode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классификатору дополнительной таможенной информации для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MethodNumberCode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метода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метода определения таможенной стоимости.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BaseMethodNumberCode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базового метода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CustomsCostDate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заявления точной величины таможенной стоимости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AdditionalData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cat_EDTS_cu:AdditionalDataType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Дополнительная информация, для которой не предусмотрено специальных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DTSCurrencyPayment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сумме оплаты в валюте. Гр. (*)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cat_EDTS_cu:DTSCurrencyPaymentType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Информация по сумме оплаты в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DTS_CUCustomsCostCalculation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таможенной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cat_EDTS_cu:DTS_CUCustomsCostCalculationType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Расчет таможенной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DTSout_CU:DTSout_CU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DTSout_CUGoodsCustomsCost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 таможенной стоимости по товару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