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1e61" w14:textId="1731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 требованиям технического регламента Таможенного союза "О безопасности сельскохозяйственных и лесохозяйственных тракторов и прицепов к ним" (ТР ТС 031/2012)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апреля 2016 года №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Наименование с изменением, внсенным решением Коллегии Евразийской экономической комиссии от 28.12.2021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14.05.2016 -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"в"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№ 294,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продукции, в отношении которой подача таможенной декларации сопровождается представлением документа об оценке соответствия (сведений о документе об оценке соответствия)требованиям технического регламента Таможенного союза "О безопасности сельскохозяйственных и лесохозяйственных тракторов и прицепов к ним" (ТР ТС 031/2012).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28.12.2021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г. № 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перечень предусмотрены изменения решением Коллегии Евразийской экономической комиссии от 28.12.2021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Е Р Е Ч Е Н Ь</w:t>
      </w:r>
      <w:r>
        <w:br/>
      </w:r>
      <w:r>
        <w:rPr>
          <w:rFonts w:ascii="Times New Roman"/>
          <w:b/>
          <w:i w:val="false"/>
          <w:color w:val="000000"/>
        </w:rPr>
        <w:t>продукции, в отношении которой подача таможенной декларации сопровождается представлением документа об оценке соответствия (сведения о документе об оценке соответствия) требованиям технического регламента Таможенного союза "О безопасности сельскохозяйственных и лесохозяйственных тракторов и прицепов к ним" (ТР ТС 031/2012)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 изменением, внесенным решением Коллегии Евразийской экономической комиссии от 28.12.2021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с изменениями, внесенными решениями Коллегии Евразийской экономической комиссии от 21.03.2017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; от 28.12.2021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об оценке соответствия (сведения о документе об оценке соответствия)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Тракторы и прицепы: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тракторы сельскохозяйственные и лесохозяйственные колесные, имеющие максимальную расчетную скорость не менее 6 км/ч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8701 91 100 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тракторы сельскохозяйственные и лесохозяйственные гусеничные, имеющие максимальную расчетную скорость не менее 6 км/ч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8701 30 000 9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прицепы тракторные, имеющие максимальную расчетную скорость не менее 6 км/ч, предназначенные для перевозки грузов сельскохозяйственного или лесохозяйственного назначения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8716 20 000 0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8716 39 300 9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8716 39 500 1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8716 39 500 9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8716 39 800 5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8716 39 800 8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8716 40 000 0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Компоненты тракторов или прицепов: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осветительные и светосигнальные приборы: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8512 20 000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задние габаритные огни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 заднего хода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сигналы торможения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указатели поворота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фары дальнего света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фары ближнего света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противотуманные фары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задние противотуманные огни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стояночные огни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освещения заднего номерного знака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светоотражающие приспособления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8708 29 900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зеркала заднего вида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7009 10 000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устройства звуковой сигнализации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8512 30 100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стекла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7007 11 100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7007 21 200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8708 22 000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ремни безопасности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8708 21 900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устройства ограничения скорости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8409 91 000 8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8409 99 000 9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8479 89 970 7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8511 80 000 8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спидометры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9029 20 310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механические тягово-сцепные устройства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8708 29 900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8716 90 900 0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шины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4011 70 000 0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двигатели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8407 31 000 0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8407 33 200 0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8407 33 800 0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8407 34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8408 20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сиденья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9401 20 000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кабины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8707 90 900 9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1. Для целей применения настоящего перечня необходимо пользоваться как наименованием продукции, так и кодом ТН ВЭД ЕАЭС.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перечень не распространяется на следующую продукцию, указанную в пункте 2 технического регламента Таможенного союза "О безопасности сельскохозяйственных и лесохозяйственных тракторов и прицепов к ним" (ТР ТС 031/2012):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тракторы и прицепы, изготавливаемые единично в индивидуальном порядке, а также в порядке индивидуального творчества;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тракторы и прицепы, выпущенные в обращение на единой таможенной территории Таможенного союза до вступления в силу указанного технического регламента Таможенного союза, бывшие в употреблении, находящиеся в эксплуатации или подвергшиеся ремонту на единой таможенной территории Таможенного союза.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