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f815" w14:textId="493f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переговоров с Республикой Сербией об унификации Евразийским экономическим союзом и его государствами-членами торгового режима с Республикой Сербией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31 мая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31.05.2016 -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г.,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Государствам - членам Евразийского экономического союза совместно с Евразийской экономической комиссией начать переговоры об унификации Евразийским экономическим союзом и его государствами-членами торгового режима с Республикой Сербией посредством заключения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утвердить директивы на переговоры, указанные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