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0dcb" w14:textId="db00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полиэтилена для нанесения заводского трехслойного антикоррозионного покрытия на трубы большого диаметра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августа 2015 года № 55.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полиэтилена для нанесения заводского трехслойного антикоррозионного покрытия на трубы большого диаметра, классифицируемого кодом 3901 20 900 1 ТН ВЭД ЕАЭС, в размере 0 процентов от таможенной стоимости с даты вступления в силу настоящего Решения по 31 октября 2016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3901 20 900 1 ТН ВЭД ЕАЭС в графе четвертой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58С)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дополнить примечанием 58С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0% от таможенной стоимости применяется с даты вступления в силу Решения Совета Евразийской экономической комиссии от 21 августа 2015 г. № 55 по 31.10.2016 включительно.".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 и торговли Российской Федерации и Министерству по инвестициям и развитию Республики Казахстан провести консультации по вопросу о целевом использовании полиэтилена для нанесения заводского трехслойного антикоррозионного покрытия на трубы большого диаметра.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опубликования, но не ранее 2 сентября 2015 г.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Диль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