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0244" w14:textId="2410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табачную продукцию» (ТР ТС 035/2014)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декабря 2015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принципов, предусмотренных подпунктами 11 и 12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51 Договора о Евразийском экономическом союзе от 29 мая 2014 года,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приложения № 2 к Регламенту работы Евразийской экономической комиссии, утвержденному 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табачную продукцию» (ТР ТС 035/2014) и осуществления оценки соответствия объектов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2015 г. № 159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
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«Технический регламент на табачную продукцию» (ТР ТС 035/2014)</w:t>
      </w:r>
      <w:r>
        <w:br/>
      </w:r>
      <w:r>
        <w:rPr>
          <w:rFonts w:ascii="Times New Roman"/>
          <w:b/>
          <w:i w:val="false"/>
          <w:color w:val="000000"/>
        </w:rPr>
        <w:t>
и осуществления оценки соответствия объектов технического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52"/>
        <w:gridCol w:w="4936"/>
        <w:gridCol w:w="1596"/>
        <w:gridCol w:w="1161"/>
        <w:gridCol w:w="1596"/>
        <w:gridCol w:w="2324"/>
      </w:tblGrid>
      <w:tr>
        <w:trPr>
          <w:trHeight w:val="435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МКС</w:t>
            </w:r>
          </w:p>
        </w:tc>
        <w:tc>
          <w:tcPr>
            <w:tcW w:w="4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65.160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 и сигариллы. Определение толщины.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II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65.160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 и табачные изделия. Определение ширины волокна резаного табака.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с учетом ISO 20193:2012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II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65.160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Сигареты. Отбор проб.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31632-2012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8243:2013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VII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