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48d5" w14:textId="b864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Консультативном комитете по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ноября 2015 года № 143.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Консультативном комитете по интеллектуальной собственности.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сентября 2012 г. № 172 "О Консультативном комитете по интеллектуальной собственности".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2015 г. № 143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интеллектуальной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Консультативный комитет по интеллектуальной собственности (далее – Комитет) создается при Коллегии Евразийской экономической комиссии (далее соответственно – Коллегия, Комиссия)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является консультативным органом Комиссии по выработке предложений для Коллегии по вопросам охраны и защиты прав интеллектуальной собственности на территории Евразийского экономического союза (далее - Союз).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Договором о Евразийском экономическом союзе от 29 мая 2014 года, другими международными договорами и актами, составляющими право Союза,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 Комитета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Комитета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подготовка рекомендаций для Комиссии в сфере интеллектуальной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консультаций по вопросам в сфере интеллектуальной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подготовка предложений по взаимодействию уполномоченных органов государств-членов в сфере интеллектуальной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подготовка предложений для государств - членов Союза (далее - государства-члены) по проектам рекомендаций Комиссии в сфере интеллектуальной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рассмотрение иных вопросов в сфере интеллектуальной собственности в рамках проведения консультаций, в том числе по поручению члена Коллегии, к компетенции которого относятся вопросы в сфере интеллектуальной собственности, а также подготовка предложений по указанным вопросам.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реализации возложенных на него задач Комитет осуществляет следующие функции: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проводит анализ: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договоров и актов, составляющих право Союза, а также законодательства государств-членов в сфере интеллектуальной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правоприменительной практики государств-членов в сфере интеллектуальной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нормативно-правовой базы и деятельности международных организаций в соответствующей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подготавливает предложения по следующим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законодательства государств-членов в сфере интеллектуальной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эффективных механизмов и выработка принципов координации государствами-членами политики в сфере интеллектуальной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сотрудничества между уполномоченными органами государств-членов в сфере интеллектуальной собственности, уполномоченными организациями и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порядка проведения мониторинга и контроля за исполнением государствами-членами положений международных договоров и актов, составляющих право Союза, в сфере интеллектуальной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осуществляет иные функции в пределах своей компетенции.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проводит консультации и подготавливает рекомендации для Комиссии по вопросам, определенным Советом Комиссии.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Вопросы, определенные Советом Комиссии как вопросы, по которым Коллегия обязана провести консультации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рассматриваются в рамках Комитета до их рассмотрения на заседании Коллегии.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Комитета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Комитета формируется из представителей уполномоченных органов государств-членов в сфере интеллектуальной собственности.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состава Комитета Комиссия запрашивает у государств-членов предложения по кандидатурам уполномоченных представителей органов государственной власти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могут включаться представители бизнес-сообщества, научных и общественных организаций, иные независимые эксперты.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своевременно представляют предложения по внесению изменений в состав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Комитета утверждается распоряжением Коллегии.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Председательствует на заседаниях Комитета и осуществляет общее руководство работой Комитета член Коллегии, к компетенции которого относятся вопросы в сфере интеллектуальной собственности (далее – председатель Комитета).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Комитета: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руководит деятельностью Комитета и организует работу по выполнению возложенных на Комитет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принимает решение о проведении заседания Комитета, утверждает повестку дня заседания Комитета, определяет дату, время и место его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ведет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утверждает протоколы заседаний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информирует Коллегию и Совет Комиссии о выработанных Комитетом рекомендациях;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утверждает положения о подкомитетах, экспертных и рабочих группах и их составы;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представляет Комитет на заседаниях Коллегии и Совета Комиссии, а также во взаимодействии с уполномоченными органами государств-членов в сфере интеллектуальной собственности.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Заместителем председателя Комитета назначается руководитель структурного подразделения Комиссии, в компетенцию которого входят вопросы по направлениям деятельности Комитета.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Комитета выполняет функции председателя,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случае отсутствия председателя Комитета.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Положение дополнено пунктом 9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29.01.2019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Ответственный секретарь Комитета назначается председателем Комитета из числа должностных лиц или сотрудников Комиссии.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секретарь Комитета: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подготавливает проект повестки дня заседания Комитета по предложениям председателя Комитета и членов Комитета и представляет ее на утверждение председателю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осуществляет контроль за подготовкой и представлением материалов к проекту повестки дня и заседанию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готовит и направляет членам Комитета утвержденную повестку дня заседания Комитета и материалы к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информирует членов Комитета о дате, времени и месте проведения очередного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ведет протокол заседания Комитета и представляет его на утверждение председателю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организует подготовку и доведение до членов Комитета итоговых документов, подготовленных по результатам заседания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осуществляет контроль за исполнением протокольных решений Комитета.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приглашению председателя Комитета в заседаниях Комитета могут участвовать должностные лица и сотрудники Комиссии, представители уполномоченных органов государств-членов в сфере интеллектуальной собственности, не входящие в его состав, а также независимые эксперты.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Коллегии Евразийской экономической комиссии от 29.01.2019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Комитете могут создаваться подкомитеты для решения вопросов по направлениям деятельности Комитета и при необходимости экспертные и рабочие группы, в том числе рабочие группы для решения конкретных задач.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подкомитетов, экспертных и рабочих групп формируются из числа представителей уполномоченных органов государств-членов в сфере интеллектуальной собственности и экспертов государств-членов, к компетенции которых относятся вопросы в сфере интеллектуальной собственности.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Комитета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Комитета проводятся по мере необходимости, но не реже 1 раза в год.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Коллегии Евразийской экономической комиссии от 29.01.2019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 проведении заседания Комитета принимается председателем Комитета.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Предложения по формированию проекта повестки дня заседания Комитета направляются членами Комитета председателю Комитета не позднее чем за 20 календарных дней до даты проведения заседания Комитета.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Комитета, предложившие вопросы для включения в повестку дня заседания Комитета, обеспечивают представление ответственному секретарю Комитета информации и материалов по предложенным вопросам.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и ответственный секретарь имеют право запрашивать в установленном порядке у уполномоченных органов государств-членов в сфере интеллектуальной собственности и у членов Комитета материалы и информацию по вопросам, отнесенным к компетенции Комитета.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к повестке дня заседания Комитета включают в себя: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справки по рассматриваемым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проекты предлагаемых к рассмотрению документов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проекты протокольных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проекты рекомендаций для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необходимые справочные и аналитические материалы.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секретарь Комитета направляет членам Комитета повестку дня заседания Комитета и материалы к ней, в том числе в электронном виде, не позднее чем за 15 календарных дней до даты проведения заседания Комитета, а также обеспечивает ее размещение на официальном сайте Союза.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решением Коллегии Евразийской экономической комиссии от 29.01.2019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Члены Комитета представляют свою позицию (на бумажном носителе или по электронной почте) по вопросам повестки дня заседания Комитета не позднее чем за 5 календарных дней до даты проведения заседания Комитета.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Заседания Комитета проводятся, как правило, в помещениях Комиссии.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Комитета может проводиться в любом из государств-членов по решению председателя Комитета, принимаемому на основе предложений уполномоченных органов государств-членов. В этом случае принимающее государство-член оказывает содействие в организации и проведении заседания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Комитета могут проводиться в режиме видеоконференции.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Члены Комитета участвуют в заседаниях лично, без права замены.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Комитета признается правомочным, если в нем принимают участие члены Комитета, представляющие большинство государств-членов.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Члены Комитета обладают равными правами при обсуждении вопросов на заседании Комитета.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заседания Комитета оформляются протоколом, в котором фиксируются позиции членов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Комитета имеется особое мнение по рассматриваемому Комитетом вопросу, оно излагается в письменной форме и прилагается к протоколу заседания Комитета. К протоколу заседания Комитета также могут прилагаться предложения по проектам рассматриваемых документов, справочные и аналитические материалы и соответствующие обоснования.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Комитета утверждается председателем Комитета не позднее 7 календарных дней с даты проведения заседания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Комитета направляет протокол заседания Комитета всем членам Комитета в течение 3 календарных дней с даты его утверждения председателем Комитета и обеспечивает его размещение на официальном сайте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Комитета хранятся в департаменте Комиссии, к компетенции которого относятся вопросы в сфере интеллектуальной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решением Коллегии Евразийской экономической комиссии от 29.01.2019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Расходы, связанные с участием в заседаниях Комитета уполномоченных представителей органов государственной власти государств-членов, несут направляющие их государства-члены.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 Комитета представителей бизнес-сообществ, научных и общественных организаций, иных независимых экспертов, указанные лица несут самостоятельно.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Организационно-техническое обеспечение деятельности Комитета осуществляется Комиссией.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