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c3bb" w14:textId="b5cc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сентября 2015 года № 103.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и руководствуясь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Коллегия Евразийской экономической комиссии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решения Комиссии Таможенного союза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г. № 103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совершения таможенных операций в отношении товаров для личного пользования, перемещаемых физическими лицами через таможенную границу, и отражении факта признания таких товаров не находящимися под таможенным контролем, утвержденной Решением Комиссии Таможенного союза от 18 июня 2010 г. № 311: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частями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"Для целей настоящей Инструкции используются понятия, которые означают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"аэропорт трансфера" - международный аэропорт, являющийся местом убытия с таможенной территории Евразийского экономического союза или местом прибытия на таможенную территорию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"трансферный багаж" - товары для личного пользования, не подлежащие таможенному декларированию в соответствии с международными договорами и актами, составляющими право Евразийского экономического союза, перемещаемые физическим лицом в сопровождаемом багаже, зарегистрированном в аэропорту отправления на таможенной территории Евразийского экономического союза (за пределами таможенной территории Евразийского экономического союза) и принятом авиаперевозчиком к воздушной перевозке до аэропорта назначения за пределами таможенной территории Евразийского экономического союза (на таможенной территории Евразийского экономического союза) с промежуточной посадкой в аэропорту трансфера.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Иные понятия, используемые в настоящей Инструкции, понимаются в значениях, определенных в Таможенном кодексе Таможенного союза (далее - Кодекс), Соглашении, а понятия гражданского законодательства и других отраслей законодательства, используемые в настоящей Инструкции, применяются в каждом из государств - членов Евразийского экономического союза (далее - Союз) в том значении, в котором они используются в соответствующих отраслях законодательства этих государств.";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"22. В отношении трансферного багажа таможенный контроль в форме таможенного осмотра с применением технических средств может проводиться в отсутствие физического лица по предъявлению авиаперевозчиком или уполномоченным им лицом, осуществляющим деятельность в аэропорту трансфера (далее - уполномоченное лицо), при условии: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информирования авиаперевозчиком или уполномоченным лицом физических лиц о возможности регистрации багажа в качестве трансферного только при отсутствии в нем товаров, подлежащих таможенному декларированию, об условиях, ограничениях и ответственности, которые возникают после регистрации багажа в качестве трансферного.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Информирование физических лиц может осуществляться в том числе путем размещения соответствующей информации на официальных сайтах авиаперевозчика или уполномоченного лица в информационно-телекоммуникационной сети "Интернет", в средствах массовой инфорхмации, распространяемых в аэропортах и на воздушных судах, на стендах, щитах, табло и других носителях с информационными материалами, которыми оборудованы информационные зоны и стойки регистрации пассажиров и их багажа в аэропорту отправления, или включения такой информации в договор воздушной перевозки пассажира;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обеспечения авиаперевозчиком идентификации трансферного багажа и установления принадлежности такого багажа физическому лицу с использованием номерной багажной бирки;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представления авиаперевозчиком таможенному органу до прибытия воздушного судна в аэропорт трансфера следующих сведений о физических лицах и их трансферном багаже в электронном виде в соответствии с техническими требованиями, определяемыми центральным таможенным органом: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выполнения рейса и номер рейса;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общее количество мест и общий вес трансферного багажа, перемещаемого на воздушном судне;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мест и общий вес трансферного багажа каждого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трансферном багаже, являющемся негабаритным, тяжеловесным или требующем особых условий перевозки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номерной багажной бирки каждого места трансферного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реквизиты документа, удостоверяющего личность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полный маршрут воздушной перевозки физического лица в соответствии с договором воздушной перевозки пассажира, включая начальный пункт отправления и конечный пункт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физических лицах, сопровождающих иных физических лиц или следующих в составе группы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 физического лица, трансферный багаж которого не будет доставлен авиаперевозчиком одновременно с физическим лицом в аэропорт трансфера в нарушение договора воздушной перевозки пассажира (при наличии такой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соответствия аэропорта трансфера требованиям, предусмотренным разделом VI Единых типовых требований к оборудованию и материально-техническому оснащению зданий, помещений и сооружений, необходимых для организации пограничного, таможенного, санитарно-карантинного, ветеринарного, карантинного фитосанитарного и транспортного контроля, осуществляемых в пунктах пропуска через таможенную границу Евразийского экономического союза,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688.";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дополнить пунктами 22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- 22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При принятии физическим лицом решения о таможенном декларировании в аэропорту трансфера товаров, принятых авиаперевозчиком к воздушной перевозке в качестве трансферного багажа, авиаперевозчик или уполномоченное лицо обеспечивает доставку такого багажа в место совершения таможенных операций, связанных с таможенным декларированием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Если при проверке сведений, указанных в подпункте 3 пункта 22 настоящей Инструкции, и (или) при таможенном осмотре таможенным органом выявлены признаки, указывающие на возможное наличие в трансферном багаже товаров, подлежащих таможенному декларированию, уполномоченное должностное лицо таможенного органа незамедлительно уведомляет с использованием информационных систем авиаперевозчика или уполномоченное лицо о необходимости розыска физического лица, перемещающего такой трансферный багаж, обеспечения присутствия этого физического лица при дальнейшем проведении таможенного контроля, а также исключения для него возможности проследовать на борт воздушного судна до завершения таможенного контроля. Такой таможенный контроль товаров осуществляется в присутствии физического лица после прохождения им таможенного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В случае если трансферный багаж не доставлен авиаперевозчиком одновременно с физическим лицом в аэропорт трансфера в нарушение договора воздушной перевозки пассажира и при таможенном осмотре таможенным органом выявлены признаки, указывающие на возможное наличие в трансферном багаже товаров, подлежащих таможенному декларированию, уполномоченное должностное лицо таможенного органа проводит таможенный досмотр в отсутствие физического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В случае если трансферный багаж не доставлен авиаперевозчиком одновременно с физическим лицом в аэропорт трансфера в нарушение договора воздушной перевозки пассажира и по заявлению этого физического лица доставлен в иной международный аэропорт, являющийся местом прибытия на таможенную территорию, таможенные операции в отношении такого трансферного багажа совершаются в указанном международном аэропорту при условии представления авиаперевозчиком таможенному органу, расположенному в указанном международном аэропорту, следующих сведений о физическом лице и его трансферном багаже в электронном виде в соответствии с техническими требованиями, определяемыми центральным таможенным органом: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количество мест и общий вес трансферного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номер номерной багажной бирки каждого места трансферного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фамилия, имя, отчество (при наличии)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реквизиты документа, удостоверяющего личность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полный маршрут воздушной перевозки физического лица в соответствии с договором воздушной перевозки пассажира, включая начальный пункт отправления и конечный пункт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 Информация об аэропортах трансфера направляется центральным таможенным органом в Евразийскую экономическую комиссию для формирования общего перечня таких аэропортов и его размещения на официальном сайте Союза в информационно телекоммуникационной сети "Интернет".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отношении трансферного багажа не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688 "О Единых типовых требованиях к оборудованию и материально-техническому оснащению зданий, помещений и сооружений, необходимых для организации пограничного, таможенного, санитарно-карантинного, ветеринарного, карантинного фитосанитарного и транспортного контроля, осуществляемых в пунктах пропуска через внешнюю границу государств - членов Таможенного союза, Классификации пунктов пропуска через внешнюю границу государств - членов Таможенного союза и форме Паспорта пункта пропуска через внешнюю границу государств - членов Таможенного союза":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в наименовании и по тексту слова "внешнюю границу государств - членов Таможенного союза" заменить словами "таможенную границу Евразийского экономического союза";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"внешнюю границу Таможенного союза" заменить словами "таможенную границу Евразийского экономического союза";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в) утратил силу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в Классификации пунктов пропуска через внешнюю границу государств - членов Таможенного союза, утвержденной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наименовании слова "внешнюю границу государств - членов Таможенного союза" заменить словами "таможенную границу Евразийского экономического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первом слова "внешнюю границу Таможенного союза" заменить словами "таможенную границу Евразийского экономического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сноске слова "внешнюю границу Таможенного союза" заменить словами "таможенную границу Евразийского экономического союза", слова "государств - членов Таможенного союза" заменить словами "государств -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д) утратил силу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