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c6e" w14:textId="e40f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2015 года № 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агропромышленному комплексу.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июля 2012 г. № 113 "О Консультативном комитете по агропромышленному комплексу".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по истечении 120 календарных дней с даты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Христенко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г. № 58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агропромышленному комплексу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Консультативный комитет по агропромышленному комплексу (далее – Комитет) создается при Коллегии Евразийской экономической комиссии (далее соответственно – Коллегия,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Положения о Евразийской экономической комиссии (приложение № 1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является консультативным органом Комиссии по вопросам проведения согласованной (скоординированной) агропромышленной политики, государственной поддержки сельского хозяйства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разработки и хода реализации программ и проектов государств – членов Евразийского экономического союза (далее соответственно – государства-члены, Союз)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а) подготовка рекомендаций для Комиссии по вопросам согласованной (скоординированной)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б) проведение консультаций с представителями государств-членов по вопросам согласованной (скоординированной)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выработка предложений для Комиссии по вопросам формирования единых подходов в проведении согласованной (скоординированной) агропромышленной политики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реализации возложенных на него задач Комитет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а) подготавливает предложения для Комиссии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 приоритетов развития агропромышленного комплекса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эффективных механизмов и инструментов согласованной (скоординированной) агропромышленной политики, соответствующих требованиям Всемирной торговой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в рамках Союза межгосударственных программ и проектов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международных договоров и актов, входящих в право Союза, в области агропромышленной политики и предоставления государствами-членами государственной поддержки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производственно-технической кооперации и рыночных форм производственной интеграции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государствами-членами государственной поддержки сельского хозяйства в соответствии с Протоколом о мерах государственной поддержки сельского хозяйства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научно-технического сотрудничества в целях повышения конкурентоспособности агропромышленного комплекса и его инновационного и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б) рассматривает единые правила формирования прогнозных балансов спроса и предложения по основным видам сельскохозяйственной продукции и продовольствия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осуществляет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5. Состав Комитета формируется из руководителей (заместителей руководителей) и уполномоченных представителей органов исполнительной власти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формирования состава Комитета Коллегия запрашивает у государств-членов предложения по кандидатурам уполномоченных представителей органов исполнительной власти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Государства-члены своевременно информируют Коллегию о необходимости замены уполномоченных представителей органов исполнительной власти государств-членов в Комитете, а также представляют предложения по внесению изменений в его состав.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Комитета утверждается распоряжением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промышленности и агропромышленного комплекса (далее – председатель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а) руководит деятельностью Комитета и организует работу по выполнению возложенных на Комитет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б) согласовывает и утверждает повестку дня заседания Комитета, определяет дату, время и место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г) утверждает протоколы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д) информирует Коллегию и Совет Комиссии о выработанных Комитетом рекомендациях;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е) утверждает положения о рабочих (экспертных) группах и их составы;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ж) представляет Комитет на заседаниях Коллегии и Совета Комиссии и во взаимоотношениях с иными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з) назначает заместителя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и) осуществляет иные функции в пределах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Ответственный секретарь Комитета назначается председателем Комитета из числа должностных лиц или сотрудников Комиссии, в компетенцию которых входят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б) осуществляет контроль за подготовкой и представлением материалов к проекту повестки дня и заседанию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готовит и направляет членам Комитета утвержденную повестку дня заседания Комитета и материалы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г) согласовывает и информирует членов Комитета о дате, времени и месте проведения очередного заседания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д) ведет протокол заседания Комитета и представляет его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е) формирует планы заседаний Комитета и доводит их до членов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ж) организует подготовку и доведение до членов Комитета итоговых документов, подготовленных по результатам заседания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з) осуществляет контроль за исполнением протокольных решений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 приглашению председателя Комитета в заседании Комитета могут участвовать независимые эксперты из государств-членов, обладающие необходимой квалификацией.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приглашению председателя Комитета в заседании Комитета могут участвовать должностные лица и сотрудники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компетенции которых относятся рассматриваемые на заседании Комитета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Комитете могут создаваться рабочие (экспертные) группы для решения вопросов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Составы рабочих (экспертных) групп формируются из числа уполномоченных представителей органов исполнительной власти государств-членов, отраслевых общественных объединений, организаций, к компетенции которых относятся вопросы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14. Заседания Комитета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Решение о проведении заседания Комитета принимается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Предложения по формированию проекта повестки дня заседания Комитета направляются членами Комитета председателю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Председатель Комитета имеет право запрашивать в установленном порядке у уполномоченных органов исполнительной власти государств-членов и у членов Комитета материалы и информацию по вопросам, отнесенным к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Материалы к повестке дня заседания Комитета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а) справки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б) проекты предлагаемых к рассмотрению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проекты протокольных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г) проекты рекомендаций для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д) необходимые справочные и аналитические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15 рабочих дней до даты проведения заседания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Заседания Комитета проводятся, как правило, в помещениях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в сфере агропромышленного комплекса. В этом случае принимающее государство-член оказывает содействие в организации и проведении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решению председателя Комитета заседание Комитета может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Заседание Комитета признается правомочным, если обеспечивается представительство как минимум одного члена Комитета от каждого из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Комитета участвуют в заседаниях Комитета лично,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присутствия члена Комитета на заседании он имеет право заблаговременно представить председателю Комитета свое мнение по рассматриваемым вопросам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Члены Комитета могут рекомендовать снять вопрос с рассмотрения Комитетом, если, по их мнению, данный вопрос требует дополнительной проработки.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Члены Комитета обладают равными правами при обсуждении вопросов на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Решения Комитета принимаются простым большинством голосов участвующих в заседании членов Комитета. Члены Комитета от государства-члена обладают в совокупности 1 голосом.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одинакового количества голосов "за" и "против" вопрос направляется на доработку.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заседания Комитета оформляются протоколом, в котором фиксируются позиции членов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членов Комитета, представленные ими на заседаниях Комитета, не могут рассматриваться в качестве окончательной позиции государств-членов.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Комитета подписывается ответственным секретарем Комитета, утверждается председателем Комитета не позднее 3 рабочих дней с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Протоколы заседаний Комитета хранятся у ответственного секретаря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Организационно-техническое обеспечение деятельности Комитета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