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c7ba" w14:textId="da0c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 декабря 2013 г.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мая 2015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7,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2013 г. № 283 «О создании Консультативного комитета по взаимодействию контролирующих органов на таможенной границе Евразийского экономического союза, внесении изменения в Положение о Консультативном комитете по таможенному регулированию и признании утратившими силу некоторых решений Комиссии Таможенного союза»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 В. Христенко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2015 г. № 54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Решение Коллегии Евразийской 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от 2 декабря 2013 г. № 283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взаимодействию контролирующих органов на таможенной границе Евразийского экономического союза,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второй после слов «подразделений» дополнить словами  «, а также от бизнес-сообществ государств-членов»;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абзац третий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перечне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новым разделом I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«I. От Республики Армения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финансов Республики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экономики Республики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транспорта и связи Республики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здравоохранения Республики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служба безопасности пищевых продуктов Министерства сельского хозяйства Республики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Служба национальной безопасности при Правительстве Республики Армения.»;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наименование раздела I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«II. От Республики Беларусь»;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раздел II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«III. От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Пограничная служба Комитета национальной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разделе III: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«IV. От Российской Федерации»;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Министерство экономического развития Российской Федерации.».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