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a7fd" w14:textId="486a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оплодотворенной икры ры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я 2015 года № 4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ю Совета Евразийской экономической комиссии от 16 июля 2012 г. № 54) в отношении отдельных видов оплодотворенной икры рыбы, классифицируемой кодом 0511 91 901 9 ТН ВЭД ЕАЭС, в размере 0 процентов от таможенной стоимости с даты вступления в силу настоящего Решения по 30 апреля 2018 г. включительно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0511 91 901 9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7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47С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аможенной стоимости применяется с даты вступления в силу Решения Коллегии Евразийской экономической комиссии от 5 мая 2015 г. № 44  по 30.04.2018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