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bda2" w14:textId="e79b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рукава для запекания по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мая 2015 года № 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Рукав для запекания, имеющий различные типовые размеры, изготовленный из полимерного сырья методом рукавной экструзии в виде тонкостенного цилиндра (рукава), принимающего плоскую форму, применяемый в целях запекания или замораживания продуктов, в соответствии с Основным правилом интерпретации Товарной номенклатуры внешнеэкономической деятельности 1 классифицируется в товарной позиции 3917 единой Товарной номенклатуры внешнеэкономической деятельности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