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7d36" w14:textId="0cd7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Единый перечень товаров, подлежащих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ноября 2014 года № 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таможенного союза по ветеринарно-санитарным мерам от 11 декабря 2009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ветеринарному контролю (надзору), утвержденный Решением Комиссии Таможенного союза от 18 июня 2010 г. № 317, изменения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2014 г. № 102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Единый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
подлежащих ветеринарному контролю (надзору)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наименовании Перечня знак сноски «*»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 тексту Перечня: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знак сноски «**» заменить знаком сноски «*»;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графе первой слова «(только фуражное зерно)»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графе третьей слова «** - в части эпизоотического благополучия»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позиции с кодом 0106 ТН ВЭД ТС знак сноски «(1)»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позиции с кодом 0207 ТН ВЭД ТС в графе второй после цифр «0105»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позиции с кодом 0302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позиции с кодом 0303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позиции с кодом 0408 ТН ВЭД ТС в графе второй слово «мороженые» заменить словом «замороженные».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позиции с кодом 0504 00 000 0 ТН ВЭД ТС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«целые или в кусках» заменить словами «целые и в кусках»;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«мороженые» заменить словом «замороженные».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позиции с кодом 0507 ТН ВЭД ТС в графе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«или других морских млекопитающих»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«и щетина из китового уса»;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«обработке» дополнить словом «, 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позиции с кодом 0511 ТН ВЭД ТС в графе второй после цифр «01» и «03»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позиции с кодом 1001 19 000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1001 19 000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позиции с кодом 1001 99 000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1001 99 000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позиции с кодом 1002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1002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позиции с кодом 1003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первой перед кодом 1003 90 000 0 дополнить словом «из»;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позиции с кодом 1004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1004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позиции с кодом 1005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1005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позиции с кодом 1201 90 000 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первой перед кодом 1201 90 000 0 дополнить словом «из»;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дополнить словами «(только фуражное зерно)».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позиции с кодом 1501 ТН ВЭД ТС в графе второй после цифр «0209» и «1503»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позиции с кодом 1502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позиции с кодом 1518 00 ТН ВЭД ТС в графе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«1516» дополнить словами «ТН ВЭД ТС»;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«жиров и масел или фракций различных жиров и масел данной группы» заменить словами «жиров или масел или фракций различных жиров или масел группы 15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позиции с кодом из 1902 20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позиции с кодом из 1904 20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позиции с кодом из гр. 20 ТН ВЭД ТС: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первой слова «из гр.» заменить словами «из группы»;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позиции с кодом из 2104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позиции с кодом из 2106 ТН ВЭД ТС в графе второй после цифр «04»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позиции с кодом из 2306 ТН ВЭД ТС в графе второй слова «товарной позиции 2304 или 2305» заменить словами «соевых или арахисовых».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позициях с кодами из гр. 29 ТН ВЭД ТС и из гр. 30 ТН ВЭД ТС в графе первой слова «из гр.» заменить словами «из группы».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позиции с кодом 3503 00 ТН ВЭД ТС в графе второй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позиции с кодами 3504 00, из 2852 10 000 2, из 2852 10 000 8, 2852 90 000 2, из 2852 90 000 4, из 2852 90 000 7 ТН ВЭД ТС в графе первой слова «, из 2852 10 000 2, из 2852 10 000 8, 2852 90 000 2, из 2852 90 000 4, из 2852 90 000 7»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позиции с кодом из 3822 00 000 0 ТН ВЭД ТС в графе второй после цифр «3002» и «3006»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позициях с кодами 4102 ТН ВЭД ТС и 4103 ТН ВЭД ТС в графе второй слова «к данной группе» заменить словами «к группе 41 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позиции с кодом 4301 ТН ВЭД ТС в графе второй после цифр «4101», «4102» и «4103» дополнить словами «ТН ВЭД ТС».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Дополнить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Для целей использования настоящего Перечня необходимо руководствоваться как кодом ТН ВЭД ТС, так и наименованием товара.».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Сноски со знаками «(1)» и «*»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Сноску со знаком «**»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В части эпизоотического благополучия.».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